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EAA3" w14:textId="0066DA3D" w:rsidR="00493A96" w:rsidRPr="00C30998" w:rsidRDefault="00493A96" w:rsidP="00CA6D9E">
      <w:pPr>
        <w:widowControl w:val="0"/>
        <w:spacing w:line="276" w:lineRule="auto"/>
        <w:rPr>
          <w:rFonts w:ascii="Calibri" w:hAnsi="Calibri" w:cs="Calibri"/>
          <w:b/>
          <w:snapToGrid w:val="0"/>
          <w:sz w:val="22"/>
          <w:szCs w:val="22"/>
        </w:rPr>
      </w:pP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t xml:space="preserve">                    VZOREC POGODBE</w:t>
      </w:r>
    </w:p>
    <w:p w14:paraId="2D47690A" w14:textId="77777777" w:rsidR="00493A96" w:rsidRPr="00C30998" w:rsidRDefault="00493A96" w:rsidP="00CA6D9E">
      <w:pPr>
        <w:widowControl w:val="0"/>
        <w:spacing w:line="276" w:lineRule="auto"/>
        <w:rPr>
          <w:rFonts w:ascii="Calibri" w:hAnsi="Calibri" w:cs="Calibri"/>
          <w:b/>
          <w:snapToGrid w:val="0"/>
          <w:sz w:val="22"/>
          <w:szCs w:val="22"/>
        </w:rPr>
      </w:pPr>
    </w:p>
    <w:p w14:paraId="608F6C63" w14:textId="061D4E09"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b/>
          <w:snapToGrid w:val="0"/>
          <w:sz w:val="22"/>
          <w:szCs w:val="22"/>
        </w:rPr>
        <w:t>GEN energija d.o.o.</w:t>
      </w:r>
      <w:r w:rsidRPr="00C30998">
        <w:rPr>
          <w:rFonts w:ascii="Calibri" w:hAnsi="Calibri" w:cs="Calibri"/>
          <w:snapToGrid w:val="0"/>
          <w:sz w:val="22"/>
          <w:szCs w:val="22"/>
        </w:rPr>
        <w:t>, Vrbina 17, 8270 Krško, Slovenija</w:t>
      </w:r>
    </w:p>
    <w:p w14:paraId="793DEE20" w14:textId="13DDE560" w:rsidR="00E73A7B"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ki jo zastopa</w:t>
      </w:r>
      <w:r w:rsidR="00763F42">
        <w:rPr>
          <w:rFonts w:ascii="Calibri" w:hAnsi="Calibri" w:cs="Calibri"/>
          <w:snapToGrid w:val="0"/>
          <w:sz w:val="22"/>
          <w:szCs w:val="22"/>
        </w:rPr>
        <w:t>ta</w:t>
      </w:r>
      <w:r w:rsidR="000A67EE" w:rsidRPr="00C30998">
        <w:rPr>
          <w:rFonts w:ascii="Calibri" w:hAnsi="Calibri" w:cs="Calibri"/>
          <w:snapToGrid w:val="0"/>
          <w:sz w:val="22"/>
          <w:szCs w:val="22"/>
        </w:rPr>
        <w:t xml:space="preserve"> generalni</w:t>
      </w:r>
      <w:r w:rsidRPr="00C30998">
        <w:rPr>
          <w:rFonts w:ascii="Calibri" w:hAnsi="Calibri" w:cs="Calibri"/>
          <w:snapToGrid w:val="0"/>
          <w:sz w:val="22"/>
          <w:szCs w:val="22"/>
        </w:rPr>
        <w:t xml:space="preserve"> direktor </w:t>
      </w:r>
      <w:r w:rsidR="00D90C3C">
        <w:rPr>
          <w:rFonts w:ascii="Calibri" w:hAnsi="Calibri" w:cs="Calibri"/>
          <w:snapToGrid w:val="0"/>
          <w:sz w:val="22"/>
          <w:szCs w:val="22"/>
        </w:rPr>
        <w:t>dr. Dejan Paravan</w:t>
      </w:r>
    </w:p>
    <w:p w14:paraId="3EE3E05A" w14:textId="2C32F9E6" w:rsidR="00763F42" w:rsidRPr="00C30998" w:rsidRDefault="00763F42" w:rsidP="00856B3C">
      <w:pPr>
        <w:widowControl w:val="0"/>
        <w:spacing w:line="276" w:lineRule="auto"/>
        <w:jc w:val="both"/>
        <w:rPr>
          <w:rFonts w:ascii="Calibri" w:hAnsi="Calibri" w:cs="Calibri"/>
          <w:snapToGrid w:val="0"/>
          <w:sz w:val="22"/>
          <w:szCs w:val="22"/>
        </w:rPr>
      </w:pPr>
      <w:r>
        <w:rPr>
          <w:rFonts w:ascii="Calibri" w:hAnsi="Calibri" w:cs="Calibri"/>
          <w:snapToGrid w:val="0"/>
          <w:sz w:val="22"/>
          <w:szCs w:val="22"/>
        </w:rPr>
        <w:t xml:space="preserve">in </w:t>
      </w:r>
      <w:r w:rsidR="001335D1">
        <w:rPr>
          <w:rFonts w:ascii="Calibri" w:hAnsi="Calibri" w:cs="Calibri"/>
          <w:snapToGrid w:val="0"/>
          <w:sz w:val="22"/>
          <w:szCs w:val="22"/>
        </w:rPr>
        <w:t>finančna direktorica</w:t>
      </w:r>
      <w:r>
        <w:rPr>
          <w:rFonts w:ascii="Calibri" w:hAnsi="Calibri" w:cs="Calibri"/>
          <w:snapToGrid w:val="0"/>
          <w:sz w:val="22"/>
          <w:szCs w:val="22"/>
        </w:rPr>
        <w:t xml:space="preserve"> </w:t>
      </w:r>
      <w:r w:rsidR="001335D1">
        <w:rPr>
          <w:rFonts w:ascii="Calibri" w:hAnsi="Calibri" w:cs="Calibri"/>
          <w:snapToGrid w:val="0"/>
          <w:sz w:val="22"/>
          <w:szCs w:val="22"/>
        </w:rPr>
        <w:t>mag. Nada Drobne Popović</w:t>
      </w:r>
    </w:p>
    <w:p w14:paraId="57E52B7F"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 xml:space="preserve">ID za DDV: SI44454686 </w:t>
      </w:r>
    </w:p>
    <w:p w14:paraId="0DC29A4E"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matična številka: 1646613</w:t>
      </w:r>
    </w:p>
    <w:p w14:paraId="7DA65CC7" w14:textId="77777777" w:rsidR="00E73A7B" w:rsidRPr="00C30998" w:rsidRDefault="00E73A7B" w:rsidP="00856B3C">
      <w:pPr>
        <w:widowControl w:val="0"/>
        <w:spacing w:line="276" w:lineRule="auto"/>
        <w:jc w:val="both"/>
        <w:rPr>
          <w:rFonts w:ascii="Calibri" w:hAnsi="Calibri" w:cs="Calibri"/>
          <w:b/>
          <w:snapToGrid w:val="0"/>
          <w:sz w:val="22"/>
          <w:szCs w:val="22"/>
        </w:rPr>
      </w:pPr>
      <w:r w:rsidRPr="00C30998">
        <w:rPr>
          <w:rFonts w:ascii="Calibri" w:hAnsi="Calibri" w:cs="Calibri"/>
          <w:b/>
          <w:snapToGrid w:val="0"/>
          <w:sz w:val="22"/>
          <w:szCs w:val="22"/>
        </w:rPr>
        <w:t>(v nadaljevanju NAROČNIK)</w:t>
      </w:r>
    </w:p>
    <w:p w14:paraId="72423234" w14:textId="77777777" w:rsidR="00E73A7B" w:rsidRPr="00C30998" w:rsidRDefault="00E73A7B" w:rsidP="00CA6D9E">
      <w:pPr>
        <w:pStyle w:val="Navadenangleski"/>
        <w:spacing w:line="276" w:lineRule="auto"/>
        <w:rPr>
          <w:rFonts w:ascii="Calibri" w:hAnsi="Calibri" w:cs="Calibri"/>
          <w:szCs w:val="22"/>
          <w:lang w:val="sl-SI"/>
        </w:rPr>
      </w:pPr>
    </w:p>
    <w:p w14:paraId="708CF517" w14:textId="77777777" w:rsidR="00E73A7B" w:rsidRPr="00C30998" w:rsidRDefault="00E73A7B" w:rsidP="00856B3C">
      <w:pPr>
        <w:spacing w:line="276" w:lineRule="auto"/>
        <w:jc w:val="both"/>
        <w:rPr>
          <w:rFonts w:ascii="Calibri" w:hAnsi="Calibri" w:cs="Calibri"/>
          <w:sz w:val="22"/>
          <w:szCs w:val="22"/>
        </w:rPr>
      </w:pPr>
      <w:r w:rsidRPr="00C30998">
        <w:rPr>
          <w:rFonts w:ascii="Calibri" w:hAnsi="Calibri" w:cs="Calibri"/>
          <w:sz w:val="22"/>
          <w:szCs w:val="22"/>
        </w:rPr>
        <w:t>in</w:t>
      </w:r>
    </w:p>
    <w:p w14:paraId="6AA36B77" w14:textId="77777777" w:rsidR="00E73A7B" w:rsidRPr="00C30998" w:rsidRDefault="00E73A7B" w:rsidP="00856B3C">
      <w:pPr>
        <w:spacing w:line="276" w:lineRule="auto"/>
        <w:jc w:val="both"/>
        <w:rPr>
          <w:rFonts w:ascii="Calibri" w:hAnsi="Calibri" w:cs="Calibri"/>
          <w:b/>
          <w:sz w:val="22"/>
          <w:szCs w:val="22"/>
        </w:rPr>
      </w:pPr>
    </w:p>
    <w:p w14:paraId="1A5E94AA" w14:textId="77777777" w:rsidR="00E00CEB" w:rsidRPr="00C30998" w:rsidRDefault="000A67EE" w:rsidP="00CA324A">
      <w:pPr>
        <w:autoSpaceDE w:val="0"/>
        <w:autoSpaceDN w:val="0"/>
        <w:adjustRightInd w:val="0"/>
        <w:spacing w:line="276" w:lineRule="auto"/>
        <w:jc w:val="both"/>
        <w:rPr>
          <w:rFonts w:ascii="Calibri" w:hAnsi="Calibri" w:cs="Calibri"/>
          <w:bCs/>
          <w:sz w:val="22"/>
          <w:szCs w:val="22"/>
        </w:rPr>
      </w:pPr>
      <w:r w:rsidRPr="00C30998">
        <w:rPr>
          <w:rFonts w:ascii="Calibri" w:hAnsi="Calibri" w:cs="Calibri"/>
          <w:b/>
          <w:bCs/>
          <w:sz w:val="22"/>
          <w:szCs w:val="22"/>
        </w:rPr>
        <w:t>________________________</w:t>
      </w:r>
    </w:p>
    <w:p w14:paraId="397A0ED5" w14:textId="7E3E2611" w:rsidR="00E00CEB" w:rsidRPr="00C30998" w:rsidRDefault="00A94113"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 xml:space="preserve">ki </w:t>
      </w:r>
      <w:r w:rsidR="00B45832" w:rsidRPr="00C30998">
        <w:rPr>
          <w:rFonts w:ascii="Calibri" w:hAnsi="Calibri" w:cs="Calibri"/>
          <w:bCs/>
          <w:sz w:val="22"/>
          <w:szCs w:val="22"/>
        </w:rPr>
        <w:t xml:space="preserve">ga </w:t>
      </w:r>
      <w:r w:rsidRPr="00C30998">
        <w:rPr>
          <w:rFonts w:ascii="Calibri" w:hAnsi="Calibri" w:cs="Calibri"/>
          <w:bCs/>
          <w:sz w:val="22"/>
          <w:szCs w:val="22"/>
        </w:rPr>
        <w:t>zastopa</w:t>
      </w:r>
      <w:r w:rsidR="001F62C0" w:rsidRPr="00C30998">
        <w:rPr>
          <w:rFonts w:ascii="Calibri" w:hAnsi="Calibri" w:cs="Calibri"/>
          <w:bCs/>
          <w:sz w:val="22"/>
          <w:szCs w:val="22"/>
        </w:rPr>
        <w:t xml:space="preserve"> </w:t>
      </w:r>
    </w:p>
    <w:p w14:paraId="1A97C963" w14:textId="77777777"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ID za DDV:</w:t>
      </w:r>
      <w:r w:rsidR="00A94113" w:rsidRPr="00C30998">
        <w:rPr>
          <w:rFonts w:ascii="Calibri" w:hAnsi="Calibri" w:cs="Calibri"/>
          <w:bCs/>
          <w:sz w:val="22"/>
          <w:szCs w:val="22"/>
        </w:rPr>
        <w:t xml:space="preserve"> </w:t>
      </w:r>
    </w:p>
    <w:p w14:paraId="4C15A3CB" w14:textId="66992B3D"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matična številka:</w:t>
      </w:r>
    </w:p>
    <w:p w14:paraId="1D1CA9D1" w14:textId="73B85694" w:rsidR="00F7317B" w:rsidRPr="00C30998" w:rsidRDefault="00F7317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IBAN:</w:t>
      </w:r>
    </w:p>
    <w:p w14:paraId="753991DD" w14:textId="77777777" w:rsidR="003E2779" w:rsidRPr="00C30998" w:rsidRDefault="003E2779" w:rsidP="00856B3C">
      <w:pPr>
        <w:autoSpaceDE w:val="0"/>
        <w:autoSpaceDN w:val="0"/>
        <w:adjustRightInd w:val="0"/>
        <w:spacing w:line="276" w:lineRule="auto"/>
        <w:jc w:val="both"/>
        <w:rPr>
          <w:rFonts w:ascii="Calibri" w:hAnsi="Calibri" w:cs="Calibri"/>
          <w:b/>
          <w:sz w:val="22"/>
          <w:szCs w:val="22"/>
        </w:rPr>
      </w:pPr>
      <w:r w:rsidRPr="00C30998">
        <w:rPr>
          <w:rFonts w:ascii="Calibri" w:hAnsi="Calibri" w:cs="Calibri"/>
          <w:b/>
          <w:sz w:val="22"/>
          <w:szCs w:val="22"/>
        </w:rPr>
        <w:t xml:space="preserve">(v nadaljevanju: </w:t>
      </w:r>
      <w:r w:rsidR="00E00CEB" w:rsidRPr="00C30998">
        <w:rPr>
          <w:rFonts w:ascii="Calibri" w:hAnsi="Calibri" w:cs="Calibri"/>
          <w:b/>
          <w:sz w:val="22"/>
          <w:szCs w:val="22"/>
        </w:rPr>
        <w:t>IZVAJALEC</w:t>
      </w:r>
      <w:r w:rsidRPr="00C30998">
        <w:rPr>
          <w:rFonts w:ascii="Calibri" w:hAnsi="Calibri" w:cs="Calibri"/>
          <w:b/>
          <w:sz w:val="22"/>
          <w:szCs w:val="22"/>
        </w:rPr>
        <w:t>)</w:t>
      </w:r>
    </w:p>
    <w:p w14:paraId="3C9DB370" w14:textId="77777777" w:rsidR="00E73A7B" w:rsidRPr="00C30998" w:rsidRDefault="00E73A7B" w:rsidP="00856B3C">
      <w:pPr>
        <w:spacing w:line="276" w:lineRule="auto"/>
        <w:jc w:val="both"/>
        <w:rPr>
          <w:rFonts w:ascii="Calibri" w:hAnsi="Calibri" w:cs="Calibri"/>
          <w:sz w:val="22"/>
          <w:szCs w:val="22"/>
        </w:rPr>
      </w:pPr>
    </w:p>
    <w:p w14:paraId="08F995C0" w14:textId="77777777" w:rsidR="00E73A7B" w:rsidRPr="00C30998" w:rsidRDefault="00E73A7B" w:rsidP="00856B3C">
      <w:pPr>
        <w:spacing w:line="276" w:lineRule="auto"/>
        <w:jc w:val="both"/>
        <w:rPr>
          <w:rFonts w:ascii="Calibri" w:hAnsi="Calibri" w:cs="Calibri"/>
          <w:sz w:val="22"/>
          <w:szCs w:val="22"/>
        </w:rPr>
      </w:pPr>
    </w:p>
    <w:p w14:paraId="69F293DB" w14:textId="77777777" w:rsidR="00E73A7B" w:rsidRPr="00C30998" w:rsidRDefault="003E2779" w:rsidP="00856B3C">
      <w:pPr>
        <w:spacing w:line="276" w:lineRule="auto"/>
        <w:jc w:val="both"/>
        <w:rPr>
          <w:rFonts w:ascii="Calibri" w:hAnsi="Calibri" w:cs="Calibri"/>
          <w:sz w:val="22"/>
          <w:szCs w:val="22"/>
        </w:rPr>
      </w:pPr>
      <w:r w:rsidRPr="00C30998">
        <w:rPr>
          <w:rFonts w:ascii="Calibri" w:hAnsi="Calibri" w:cs="Calibri"/>
          <w:sz w:val="22"/>
          <w:szCs w:val="22"/>
        </w:rPr>
        <w:t>skleneta naslednjo</w:t>
      </w:r>
    </w:p>
    <w:p w14:paraId="1A1F1FBD" w14:textId="7FA5002F" w:rsidR="00E73A7B" w:rsidRDefault="00E73A7B" w:rsidP="00CA6D9E">
      <w:pPr>
        <w:spacing w:line="276" w:lineRule="auto"/>
        <w:rPr>
          <w:rFonts w:ascii="Calibri" w:hAnsi="Calibri" w:cs="Calibri"/>
          <w:sz w:val="22"/>
          <w:szCs w:val="22"/>
        </w:rPr>
      </w:pPr>
    </w:p>
    <w:p w14:paraId="78051A42" w14:textId="77777777" w:rsidR="00C30998" w:rsidRPr="00C30998" w:rsidRDefault="00C30998" w:rsidP="00CA6D9E">
      <w:pPr>
        <w:spacing w:line="276" w:lineRule="auto"/>
        <w:rPr>
          <w:rFonts w:ascii="Calibri" w:hAnsi="Calibri" w:cs="Calibri"/>
          <w:sz w:val="22"/>
          <w:szCs w:val="22"/>
        </w:rPr>
      </w:pPr>
    </w:p>
    <w:p w14:paraId="37114DB5" w14:textId="77777777" w:rsidR="000A67EE" w:rsidRPr="00C30998" w:rsidRDefault="000A67EE" w:rsidP="00CA6D9E">
      <w:pPr>
        <w:spacing w:line="276" w:lineRule="auto"/>
        <w:rPr>
          <w:rFonts w:ascii="Calibri" w:hAnsi="Calibri" w:cs="Calibri"/>
          <w:sz w:val="22"/>
          <w:szCs w:val="22"/>
        </w:rPr>
      </w:pPr>
    </w:p>
    <w:p w14:paraId="2DDEED80" w14:textId="77777777" w:rsidR="0070727F" w:rsidRPr="00C30998" w:rsidRDefault="0070727F" w:rsidP="00CA6D9E">
      <w:pPr>
        <w:spacing w:line="276" w:lineRule="auto"/>
        <w:rPr>
          <w:rFonts w:ascii="Calibri" w:hAnsi="Calibri" w:cs="Calibri"/>
          <w:sz w:val="22"/>
          <w:szCs w:val="22"/>
        </w:rPr>
      </w:pPr>
    </w:p>
    <w:p w14:paraId="5C4A0BAF" w14:textId="77777777" w:rsidR="00E73A7B" w:rsidRPr="00C30998" w:rsidRDefault="00E73A7B" w:rsidP="00CA6D9E">
      <w:pPr>
        <w:spacing w:line="276" w:lineRule="auto"/>
        <w:jc w:val="center"/>
        <w:rPr>
          <w:rFonts w:ascii="Calibri" w:hAnsi="Calibri" w:cs="Calibri"/>
          <w:b/>
          <w:sz w:val="22"/>
          <w:szCs w:val="22"/>
        </w:rPr>
      </w:pPr>
    </w:p>
    <w:p w14:paraId="1FAF1DA8" w14:textId="573A3F6E" w:rsidR="00E73A7B" w:rsidRPr="00C30998" w:rsidRDefault="007B3926" w:rsidP="000A67EE">
      <w:pPr>
        <w:spacing w:line="276" w:lineRule="auto"/>
        <w:jc w:val="center"/>
        <w:rPr>
          <w:rFonts w:ascii="Calibri" w:hAnsi="Calibri" w:cs="Calibri"/>
          <w:b/>
          <w:sz w:val="22"/>
          <w:szCs w:val="22"/>
        </w:rPr>
      </w:pPr>
      <w:r w:rsidRPr="00C30998">
        <w:rPr>
          <w:rFonts w:ascii="Calibri" w:hAnsi="Calibri" w:cs="Calibri"/>
          <w:b/>
          <w:sz w:val="22"/>
          <w:szCs w:val="22"/>
        </w:rPr>
        <w:t>Pogodba o</w:t>
      </w:r>
      <w:r>
        <w:rPr>
          <w:rFonts w:ascii="Calibri" w:hAnsi="Calibri" w:cs="Calibri"/>
          <w:b/>
          <w:sz w:val="22"/>
          <w:szCs w:val="22"/>
        </w:rPr>
        <w:t xml:space="preserve"> dobavi in montaži notranje opreme</w:t>
      </w:r>
      <w:r w:rsidRPr="00C30998">
        <w:rPr>
          <w:rFonts w:ascii="Calibri" w:hAnsi="Calibri" w:cs="Calibri"/>
          <w:b/>
          <w:sz w:val="22"/>
          <w:szCs w:val="22"/>
        </w:rPr>
        <w:t xml:space="preserve"> </w:t>
      </w:r>
    </w:p>
    <w:p w14:paraId="1C116AC9" w14:textId="77777777" w:rsidR="00E73A7B" w:rsidRPr="00C30998" w:rsidRDefault="00E73A7B" w:rsidP="00CA6D9E">
      <w:pPr>
        <w:spacing w:line="276" w:lineRule="auto"/>
        <w:jc w:val="center"/>
        <w:rPr>
          <w:rFonts w:ascii="Calibri" w:hAnsi="Calibri" w:cs="Calibri"/>
          <w:b/>
          <w:sz w:val="22"/>
          <w:szCs w:val="22"/>
        </w:rPr>
      </w:pPr>
    </w:p>
    <w:p w14:paraId="633A4FB3" w14:textId="77777777" w:rsidR="0070727F" w:rsidRPr="00C30998" w:rsidRDefault="0070727F" w:rsidP="00CA6D9E">
      <w:pPr>
        <w:spacing w:line="276" w:lineRule="auto"/>
        <w:jc w:val="center"/>
        <w:rPr>
          <w:rFonts w:ascii="Calibri" w:hAnsi="Calibri" w:cs="Calibri"/>
          <w:b/>
          <w:sz w:val="22"/>
          <w:szCs w:val="22"/>
        </w:rPr>
      </w:pPr>
    </w:p>
    <w:p w14:paraId="4F106616" w14:textId="77777777" w:rsidR="004B4684" w:rsidRPr="00C30998" w:rsidRDefault="004B4684" w:rsidP="00CA6D9E">
      <w:pPr>
        <w:spacing w:line="276" w:lineRule="auto"/>
        <w:rPr>
          <w:rFonts w:ascii="Calibri" w:hAnsi="Calibri" w:cs="Calibri"/>
          <w:b/>
          <w:sz w:val="22"/>
          <w:szCs w:val="22"/>
        </w:rPr>
      </w:pPr>
    </w:p>
    <w:p w14:paraId="43292E96" w14:textId="1408C3F6" w:rsidR="003E2779" w:rsidRPr="00C30998" w:rsidRDefault="001B4624" w:rsidP="0033593C">
      <w:pPr>
        <w:spacing w:line="276" w:lineRule="auto"/>
        <w:rPr>
          <w:rFonts w:ascii="Calibri" w:hAnsi="Calibri" w:cs="Calibri"/>
          <w:b/>
          <w:sz w:val="22"/>
          <w:szCs w:val="22"/>
        </w:rPr>
      </w:pPr>
      <w:r w:rsidRPr="00C30998">
        <w:rPr>
          <w:rFonts w:ascii="Calibri" w:hAnsi="Calibri" w:cs="Calibri"/>
          <w:b/>
          <w:sz w:val="22"/>
          <w:szCs w:val="22"/>
        </w:rPr>
        <w:t xml:space="preserve">UVODNE </w:t>
      </w:r>
      <w:r w:rsidR="003E2779" w:rsidRPr="00C30998">
        <w:rPr>
          <w:rFonts w:ascii="Calibri" w:hAnsi="Calibri" w:cs="Calibri"/>
          <w:b/>
          <w:sz w:val="22"/>
          <w:szCs w:val="22"/>
        </w:rPr>
        <w:t>DOLOČBE</w:t>
      </w:r>
    </w:p>
    <w:p w14:paraId="1DED0D1B" w14:textId="77777777" w:rsidR="003E2779" w:rsidRPr="00C30998" w:rsidRDefault="003E2779"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2A1C8BC4" w14:textId="77777777" w:rsidR="003E2779" w:rsidRPr="00C30998" w:rsidRDefault="003E2779" w:rsidP="00CA6D9E">
      <w:pPr>
        <w:spacing w:line="276" w:lineRule="auto"/>
        <w:ind w:left="360"/>
        <w:jc w:val="both"/>
        <w:rPr>
          <w:rFonts w:ascii="Calibri" w:hAnsi="Calibri" w:cs="Calibri"/>
          <w:sz w:val="22"/>
          <w:szCs w:val="22"/>
        </w:rPr>
      </w:pPr>
    </w:p>
    <w:p w14:paraId="78A87658" w14:textId="5778812F" w:rsidR="00302B8F" w:rsidRPr="00302B8F" w:rsidRDefault="00302B8F" w:rsidP="00F40A67">
      <w:pPr>
        <w:spacing w:line="276" w:lineRule="auto"/>
        <w:jc w:val="both"/>
        <w:rPr>
          <w:rFonts w:ascii="Calibri" w:hAnsi="Calibri" w:cs="Calibri"/>
          <w:sz w:val="22"/>
          <w:szCs w:val="22"/>
        </w:rPr>
      </w:pPr>
      <w:r w:rsidRPr="00302B8F">
        <w:rPr>
          <w:rFonts w:ascii="Calibri" w:hAnsi="Calibri" w:cs="Calibri"/>
          <w:sz w:val="22"/>
          <w:szCs w:val="22"/>
        </w:rPr>
        <w:t>Pogodbeni stranki uvodoma ugotavljata, da je ta pogodba sklenjena na podlagi izvedenega postopka oddaje javnega naročila skladno z določili 4</w:t>
      </w:r>
      <w:r w:rsidR="001335D1">
        <w:rPr>
          <w:rFonts w:ascii="Calibri" w:hAnsi="Calibri" w:cs="Calibri"/>
          <w:sz w:val="22"/>
          <w:szCs w:val="22"/>
        </w:rPr>
        <w:t>0</w:t>
      </w:r>
      <w:r w:rsidRPr="00302B8F">
        <w:rPr>
          <w:rFonts w:ascii="Calibri" w:hAnsi="Calibri" w:cs="Calibri"/>
          <w:sz w:val="22"/>
          <w:szCs w:val="22"/>
        </w:rPr>
        <w:t>. člena  Zakona o javnem naročanju (ZJN-3) objavljenega na portalu javnih naročil dne__________ pod oznako _______________  .</w:t>
      </w:r>
    </w:p>
    <w:p w14:paraId="71D0FB70" w14:textId="77777777" w:rsidR="00302B8F" w:rsidRPr="00302B8F" w:rsidRDefault="00302B8F" w:rsidP="00F40A67">
      <w:pPr>
        <w:spacing w:line="276" w:lineRule="auto"/>
        <w:jc w:val="both"/>
        <w:rPr>
          <w:rFonts w:ascii="Calibri" w:hAnsi="Calibri" w:cs="Calibri"/>
          <w:sz w:val="22"/>
          <w:szCs w:val="22"/>
        </w:rPr>
      </w:pPr>
    </w:p>
    <w:p w14:paraId="794AE00F" w14:textId="77777777" w:rsidR="00302B8F" w:rsidRPr="00302B8F" w:rsidRDefault="00302B8F" w:rsidP="00F40A67">
      <w:pPr>
        <w:spacing w:line="276" w:lineRule="auto"/>
        <w:jc w:val="both"/>
        <w:rPr>
          <w:rFonts w:ascii="Calibri" w:hAnsi="Calibri" w:cs="Calibri"/>
          <w:sz w:val="22"/>
          <w:szCs w:val="22"/>
        </w:rPr>
      </w:pPr>
      <w:r w:rsidRPr="00302B8F">
        <w:rPr>
          <w:rFonts w:ascii="Calibri" w:hAnsi="Calibri" w:cs="Calibri"/>
          <w:sz w:val="22"/>
          <w:szCs w:val="22"/>
        </w:rPr>
        <w:t>Izvajalec je bil na  podlagi odločitve o oddaji naročila izbran kot najugodnejši ponudnik predmetnega javnega naročila.</w:t>
      </w:r>
    </w:p>
    <w:p w14:paraId="5C065F65" w14:textId="77777777" w:rsidR="00C30998" w:rsidRDefault="00C30998" w:rsidP="00CA6D9E">
      <w:pPr>
        <w:spacing w:line="276" w:lineRule="auto"/>
        <w:rPr>
          <w:rFonts w:ascii="Calibri" w:hAnsi="Calibri" w:cs="Calibri"/>
          <w:b/>
          <w:sz w:val="22"/>
          <w:szCs w:val="22"/>
        </w:rPr>
      </w:pPr>
    </w:p>
    <w:p w14:paraId="149CD7E5" w14:textId="77777777" w:rsidR="001335D1" w:rsidRDefault="001335D1" w:rsidP="00CA6D9E">
      <w:pPr>
        <w:spacing w:line="276" w:lineRule="auto"/>
        <w:rPr>
          <w:rFonts w:ascii="Calibri" w:hAnsi="Calibri" w:cs="Calibri"/>
          <w:b/>
          <w:sz w:val="22"/>
          <w:szCs w:val="22"/>
        </w:rPr>
      </w:pPr>
    </w:p>
    <w:p w14:paraId="59E36715" w14:textId="77777777" w:rsidR="001335D1" w:rsidRDefault="001335D1" w:rsidP="00CA6D9E">
      <w:pPr>
        <w:spacing w:line="276" w:lineRule="auto"/>
        <w:rPr>
          <w:rFonts w:ascii="Calibri" w:hAnsi="Calibri" w:cs="Calibri"/>
          <w:b/>
          <w:sz w:val="22"/>
          <w:szCs w:val="22"/>
        </w:rPr>
      </w:pPr>
    </w:p>
    <w:p w14:paraId="22D4A76F" w14:textId="77777777" w:rsidR="001335D1" w:rsidRDefault="001335D1" w:rsidP="00CA6D9E">
      <w:pPr>
        <w:spacing w:line="276" w:lineRule="auto"/>
        <w:rPr>
          <w:rFonts w:ascii="Calibri" w:hAnsi="Calibri" w:cs="Calibri"/>
          <w:b/>
          <w:sz w:val="22"/>
          <w:szCs w:val="22"/>
        </w:rPr>
      </w:pPr>
    </w:p>
    <w:p w14:paraId="45E38E65" w14:textId="77777777" w:rsidR="001335D1" w:rsidRDefault="001335D1" w:rsidP="00CA6D9E">
      <w:pPr>
        <w:spacing w:line="276" w:lineRule="auto"/>
        <w:rPr>
          <w:rFonts w:ascii="Calibri" w:hAnsi="Calibri" w:cs="Calibri"/>
          <w:b/>
          <w:sz w:val="22"/>
          <w:szCs w:val="22"/>
        </w:rPr>
      </w:pPr>
    </w:p>
    <w:p w14:paraId="6F452548" w14:textId="77777777" w:rsidR="001335D1" w:rsidRDefault="001335D1" w:rsidP="00CA6D9E">
      <w:pPr>
        <w:spacing w:line="276" w:lineRule="auto"/>
        <w:rPr>
          <w:rFonts w:ascii="Calibri" w:hAnsi="Calibri" w:cs="Calibri"/>
          <w:b/>
          <w:sz w:val="22"/>
          <w:szCs w:val="22"/>
        </w:rPr>
      </w:pPr>
    </w:p>
    <w:p w14:paraId="7ADDFDA3" w14:textId="77777777" w:rsidR="001335D1" w:rsidRPr="00C30998" w:rsidRDefault="001335D1" w:rsidP="00CA6D9E">
      <w:pPr>
        <w:spacing w:line="276" w:lineRule="auto"/>
        <w:rPr>
          <w:rFonts w:ascii="Calibri" w:hAnsi="Calibri" w:cs="Calibri"/>
          <w:b/>
          <w:sz w:val="22"/>
          <w:szCs w:val="22"/>
        </w:rPr>
      </w:pPr>
    </w:p>
    <w:p w14:paraId="1486E044" w14:textId="77777777" w:rsidR="000A67EE" w:rsidRPr="00C30998" w:rsidRDefault="000A67EE" w:rsidP="00CA6D9E">
      <w:pPr>
        <w:spacing w:line="276" w:lineRule="auto"/>
        <w:rPr>
          <w:rFonts w:ascii="Calibri" w:hAnsi="Calibri" w:cs="Calibri"/>
          <w:b/>
          <w:sz w:val="22"/>
          <w:szCs w:val="22"/>
        </w:rPr>
      </w:pPr>
    </w:p>
    <w:p w14:paraId="15563F89" w14:textId="7777777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PREDMET POGODBE</w:t>
      </w:r>
    </w:p>
    <w:p w14:paraId="28D03267"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62A65C5" w14:textId="77777777" w:rsidR="00E73A7B" w:rsidRPr="00C30998" w:rsidRDefault="00E73A7B" w:rsidP="00CA6D9E">
      <w:pPr>
        <w:spacing w:line="276" w:lineRule="auto"/>
        <w:jc w:val="center"/>
        <w:rPr>
          <w:rFonts w:ascii="Calibri" w:hAnsi="Calibri" w:cs="Calibri"/>
          <w:sz w:val="22"/>
          <w:szCs w:val="22"/>
        </w:rPr>
      </w:pPr>
    </w:p>
    <w:p w14:paraId="338F13EE" w14:textId="5CCC63AF" w:rsidR="00E73A7B" w:rsidRDefault="00F40A67" w:rsidP="00283476">
      <w:pPr>
        <w:spacing w:line="276" w:lineRule="auto"/>
        <w:jc w:val="both"/>
        <w:rPr>
          <w:rFonts w:ascii="Calibri" w:hAnsi="Calibri" w:cs="Calibri"/>
          <w:sz w:val="22"/>
          <w:szCs w:val="22"/>
        </w:rPr>
      </w:pPr>
      <w:r>
        <w:rPr>
          <w:rFonts w:ascii="Calibri" w:hAnsi="Calibri" w:cs="Calibri"/>
          <w:sz w:val="22"/>
          <w:szCs w:val="22"/>
        </w:rPr>
        <w:t xml:space="preserve">Naročnik naroča, </w:t>
      </w:r>
      <w:r w:rsidRPr="00D65DCC">
        <w:rPr>
          <w:rFonts w:ascii="Calibri" w:hAnsi="Calibri" w:cs="Calibri"/>
          <w:sz w:val="22"/>
          <w:szCs w:val="22"/>
        </w:rPr>
        <w:t xml:space="preserve">izvajalec pa sprejme naročilo in se obveže za naročnika </w:t>
      </w:r>
      <w:r w:rsidR="001335D1">
        <w:rPr>
          <w:rFonts w:ascii="Calibri" w:hAnsi="Calibri" w:cs="Calibri"/>
          <w:sz w:val="22"/>
          <w:szCs w:val="22"/>
        </w:rPr>
        <w:t>dobav</w:t>
      </w:r>
      <w:r w:rsidR="00283476">
        <w:rPr>
          <w:rFonts w:ascii="Calibri" w:hAnsi="Calibri" w:cs="Calibri"/>
          <w:sz w:val="22"/>
          <w:szCs w:val="22"/>
        </w:rPr>
        <w:t>iti</w:t>
      </w:r>
      <w:r w:rsidR="001335D1">
        <w:rPr>
          <w:rFonts w:ascii="Calibri" w:hAnsi="Calibri" w:cs="Calibri"/>
          <w:sz w:val="22"/>
          <w:szCs w:val="22"/>
        </w:rPr>
        <w:t xml:space="preserve"> in mont</w:t>
      </w:r>
      <w:r w:rsidR="00FF534B">
        <w:rPr>
          <w:rFonts w:ascii="Calibri" w:hAnsi="Calibri" w:cs="Calibri"/>
          <w:sz w:val="22"/>
          <w:szCs w:val="22"/>
        </w:rPr>
        <w:t>irati</w:t>
      </w:r>
      <w:r w:rsidR="001335D1">
        <w:rPr>
          <w:rFonts w:ascii="Calibri" w:hAnsi="Calibri" w:cs="Calibri"/>
          <w:sz w:val="22"/>
          <w:szCs w:val="22"/>
        </w:rPr>
        <w:t xml:space="preserve"> notranj</w:t>
      </w:r>
      <w:r w:rsidR="00283476">
        <w:rPr>
          <w:rFonts w:ascii="Calibri" w:hAnsi="Calibri" w:cs="Calibri"/>
          <w:sz w:val="22"/>
          <w:szCs w:val="22"/>
        </w:rPr>
        <w:t>o</w:t>
      </w:r>
      <w:r w:rsidR="001335D1">
        <w:rPr>
          <w:rFonts w:ascii="Calibri" w:hAnsi="Calibri" w:cs="Calibri"/>
          <w:sz w:val="22"/>
          <w:szCs w:val="22"/>
        </w:rPr>
        <w:t xml:space="preserve"> oprem</w:t>
      </w:r>
      <w:r w:rsidR="00283476">
        <w:rPr>
          <w:rFonts w:ascii="Calibri" w:hAnsi="Calibri" w:cs="Calibri"/>
          <w:sz w:val="22"/>
          <w:szCs w:val="22"/>
        </w:rPr>
        <w:t>o</w:t>
      </w:r>
      <w:r w:rsidR="001335D1">
        <w:rPr>
          <w:rFonts w:ascii="Calibri" w:hAnsi="Calibri" w:cs="Calibri"/>
          <w:sz w:val="22"/>
          <w:szCs w:val="22"/>
        </w:rPr>
        <w:t xml:space="preserve"> (pisarniško pohištvo) v traktu D v Informacijskem središču GEN na naslovu Vrbina 17, 8270 Krško</w:t>
      </w:r>
      <w:r w:rsidR="00283476">
        <w:rPr>
          <w:rFonts w:ascii="Calibri" w:hAnsi="Calibri" w:cs="Calibri"/>
          <w:sz w:val="22"/>
          <w:szCs w:val="22"/>
        </w:rPr>
        <w:t>, v</w:t>
      </w:r>
      <w:r w:rsidR="003B2605" w:rsidRPr="003B2605">
        <w:rPr>
          <w:rFonts w:ascii="Calibri" w:hAnsi="Calibri" w:cs="Calibri"/>
          <w:sz w:val="22"/>
          <w:szCs w:val="22"/>
        </w:rPr>
        <w:t xml:space="preserve"> skladu z Uredbo o zelenem javnem naročanju (Uradni list RS, št. 51/17 in nadaljnje spremembe)</w:t>
      </w:r>
      <w:r w:rsidR="00280719">
        <w:rPr>
          <w:rFonts w:ascii="Calibri" w:hAnsi="Calibri" w:cs="Calibri"/>
          <w:sz w:val="22"/>
          <w:szCs w:val="22"/>
        </w:rPr>
        <w:t>,</w:t>
      </w:r>
      <w:r w:rsidR="003B2605" w:rsidRPr="003B2605">
        <w:rPr>
          <w:rFonts w:ascii="Calibri" w:hAnsi="Calibri" w:cs="Calibri"/>
          <w:sz w:val="22"/>
          <w:szCs w:val="22"/>
        </w:rPr>
        <w:t xml:space="preserve"> </w:t>
      </w:r>
      <w:bookmarkStart w:id="0" w:name="_Hlk183691154"/>
      <w:r w:rsidR="003B2605" w:rsidRPr="003B2605">
        <w:rPr>
          <w:rFonts w:ascii="Calibri" w:hAnsi="Calibri" w:cs="Calibri"/>
          <w:sz w:val="22"/>
          <w:szCs w:val="22"/>
        </w:rPr>
        <w:t xml:space="preserve">in sicer mora z upoštevanjem okoljskih zahtev </w:t>
      </w:r>
      <w:r w:rsidR="00D0706C">
        <w:rPr>
          <w:rFonts w:ascii="Calibri" w:hAnsi="Calibri" w:cs="Calibri"/>
          <w:sz w:val="22"/>
          <w:szCs w:val="22"/>
        </w:rPr>
        <w:t>dobaviti</w:t>
      </w:r>
      <w:r w:rsidR="003B2605" w:rsidRPr="003B2605">
        <w:rPr>
          <w:rFonts w:ascii="Calibri" w:hAnsi="Calibri" w:cs="Calibri"/>
          <w:sz w:val="22"/>
          <w:szCs w:val="22"/>
        </w:rPr>
        <w:t xml:space="preserve"> oprem</w:t>
      </w:r>
      <w:r w:rsidR="00D0706C">
        <w:rPr>
          <w:rFonts w:ascii="Calibri" w:hAnsi="Calibri" w:cs="Calibri"/>
          <w:sz w:val="22"/>
          <w:szCs w:val="22"/>
        </w:rPr>
        <w:t>o</w:t>
      </w:r>
      <w:r w:rsidR="00EC02CD">
        <w:rPr>
          <w:rFonts w:ascii="Calibri" w:hAnsi="Calibri" w:cs="Calibri"/>
          <w:sz w:val="22"/>
          <w:szCs w:val="22"/>
        </w:rPr>
        <w:t>,</w:t>
      </w:r>
      <w:r w:rsidR="003B2605" w:rsidRPr="003B2605">
        <w:rPr>
          <w:rFonts w:ascii="Calibri" w:hAnsi="Calibri" w:cs="Calibri"/>
          <w:sz w:val="22"/>
          <w:szCs w:val="22"/>
        </w:rPr>
        <w:t xml:space="preserve"> </w:t>
      </w:r>
      <w:r w:rsidR="00EC02CD">
        <w:rPr>
          <w:rFonts w:ascii="Calibri" w:hAnsi="Calibri" w:cs="Calibri"/>
          <w:sz w:val="22"/>
          <w:szCs w:val="22"/>
        </w:rPr>
        <w:t>katere</w:t>
      </w:r>
      <w:r w:rsidR="003B2605" w:rsidRPr="003B2605">
        <w:rPr>
          <w:rFonts w:ascii="Calibri" w:hAnsi="Calibri" w:cs="Calibri"/>
          <w:sz w:val="22"/>
          <w:szCs w:val="22"/>
        </w:rPr>
        <w:t xml:space="preserve"> delež lesa ali lesnih tvoriv v pohištvu znaša najmanj 70</w:t>
      </w:r>
      <w:r w:rsidR="003B2605">
        <w:rPr>
          <w:rFonts w:ascii="Calibri" w:hAnsi="Calibri" w:cs="Calibri"/>
          <w:sz w:val="22"/>
          <w:szCs w:val="22"/>
        </w:rPr>
        <w:t xml:space="preserve"> </w:t>
      </w:r>
      <w:r w:rsidR="003B2605" w:rsidRPr="003B2605">
        <w:rPr>
          <w:rFonts w:ascii="Calibri" w:hAnsi="Calibri" w:cs="Calibri"/>
          <w:sz w:val="22"/>
          <w:szCs w:val="22"/>
        </w:rPr>
        <w:t>% prostornine uporabljenih materialov za izdelavo pohištva</w:t>
      </w:r>
      <w:r w:rsidR="003B2605">
        <w:rPr>
          <w:rFonts w:ascii="Calibri" w:hAnsi="Calibri" w:cs="Calibri"/>
          <w:sz w:val="22"/>
          <w:szCs w:val="22"/>
        </w:rPr>
        <w:t>.</w:t>
      </w:r>
    </w:p>
    <w:bookmarkEnd w:id="0"/>
    <w:p w14:paraId="7B2AACEB" w14:textId="77777777" w:rsidR="00760FAE" w:rsidRDefault="00760FAE" w:rsidP="00CA6D9E">
      <w:pPr>
        <w:spacing w:line="276" w:lineRule="auto"/>
        <w:jc w:val="both"/>
        <w:rPr>
          <w:rFonts w:ascii="Calibri" w:hAnsi="Calibri" w:cs="Calibri"/>
          <w:sz w:val="22"/>
          <w:szCs w:val="22"/>
        </w:rPr>
      </w:pPr>
    </w:p>
    <w:p w14:paraId="29824BDD" w14:textId="7A6A6960" w:rsidR="00760FAE" w:rsidRPr="00760FAE" w:rsidRDefault="00760FAE" w:rsidP="00760FAE">
      <w:pPr>
        <w:pStyle w:val="Odstavekseznama"/>
        <w:numPr>
          <w:ilvl w:val="0"/>
          <w:numId w:val="16"/>
        </w:numPr>
        <w:jc w:val="center"/>
        <w:rPr>
          <w:rFonts w:cs="Calibri"/>
        </w:rPr>
      </w:pPr>
      <w:r>
        <w:rPr>
          <w:rFonts w:cs="Calibri"/>
        </w:rPr>
        <w:t>člen</w:t>
      </w:r>
    </w:p>
    <w:p w14:paraId="6FA2C11F" w14:textId="2E3E41D5" w:rsidR="005A5116" w:rsidRDefault="00531E0A" w:rsidP="00CA6D9E">
      <w:pPr>
        <w:spacing w:line="276" w:lineRule="auto"/>
        <w:jc w:val="both"/>
        <w:rPr>
          <w:rFonts w:ascii="Calibri" w:hAnsi="Calibri" w:cs="Calibri"/>
          <w:sz w:val="22"/>
          <w:szCs w:val="22"/>
        </w:rPr>
      </w:pPr>
      <w:bookmarkStart w:id="1" w:name="_Hlk184032152"/>
      <w:r>
        <w:rPr>
          <w:rFonts w:ascii="Calibri" w:hAnsi="Calibri" w:cs="Calibri"/>
          <w:sz w:val="22"/>
          <w:szCs w:val="22"/>
        </w:rPr>
        <w:t>Naročnik lahko po potrebi naroča tudi drugo notranjo opremo, č</w:t>
      </w:r>
      <w:r w:rsidR="00760FAE" w:rsidRPr="00760FAE">
        <w:rPr>
          <w:rFonts w:ascii="Calibri" w:hAnsi="Calibri" w:cs="Calibri"/>
          <w:sz w:val="22"/>
          <w:szCs w:val="22"/>
        </w:rPr>
        <w:t xml:space="preserve">e </w:t>
      </w:r>
      <w:r w:rsidR="005A5116">
        <w:rPr>
          <w:rFonts w:ascii="Calibri" w:hAnsi="Calibri" w:cs="Calibri"/>
          <w:sz w:val="22"/>
          <w:szCs w:val="22"/>
        </w:rPr>
        <w:t xml:space="preserve">nastane </w:t>
      </w:r>
      <w:r w:rsidR="00760FAE" w:rsidRPr="00760FAE">
        <w:rPr>
          <w:rFonts w:ascii="Calibri" w:hAnsi="Calibri" w:cs="Calibri"/>
          <w:sz w:val="22"/>
          <w:szCs w:val="22"/>
        </w:rPr>
        <w:t>potreba po</w:t>
      </w:r>
      <w:r w:rsidR="004B19BB" w:rsidDel="005A5116">
        <w:rPr>
          <w:rFonts w:ascii="Calibri" w:hAnsi="Calibri" w:cs="Calibri"/>
          <w:sz w:val="22"/>
          <w:szCs w:val="22"/>
        </w:rPr>
        <w:t xml:space="preserve"> </w:t>
      </w:r>
      <w:r w:rsidR="004B19BB">
        <w:rPr>
          <w:rFonts w:ascii="Calibri" w:hAnsi="Calibri" w:cs="Calibri"/>
          <w:sz w:val="22"/>
          <w:szCs w:val="22"/>
        </w:rPr>
        <w:t>spremembi notranje opreme</w:t>
      </w:r>
      <w:r w:rsidR="00760FAE" w:rsidRPr="00760FAE">
        <w:rPr>
          <w:rFonts w:ascii="Calibri" w:hAnsi="Calibri" w:cs="Calibri"/>
          <w:sz w:val="22"/>
          <w:szCs w:val="22"/>
        </w:rPr>
        <w:t xml:space="preserve">, ki </w:t>
      </w:r>
      <w:r w:rsidR="004B19BB">
        <w:rPr>
          <w:rFonts w:ascii="Calibri" w:hAnsi="Calibri" w:cs="Calibri"/>
          <w:sz w:val="22"/>
          <w:szCs w:val="22"/>
        </w:rPr>
        <w:t>je</w:t>
      </w:r>
      <w:r w:rsidR="00760FAE" w:rsidRPr="00760FAE">
        <w:rPr>
          <w:rFonts w:ascii="Calibri" w:hAnsi="Calibri" w:cs="Calibri"/>
          <w:sz w:val="22"/>
          <w:szCs w:val="22"/>
        </w:rPr>
        <w:t xml:space="preserve"> ob sklenitvi te pogodbe ni bilo mogoče predvideti</w:t>
      </w:r>
      <w:r w:rsidR="005A5116">
        <w:rPr>
          <w:rFonts w:ascii="Calibri" w:hAnsi="Calibri" w:cs="Calibri"/>
          <w:sz w:val="22"/>
          <w:szCs w:val="22"/>
        </w:rPr>
        <w:t xml:space="preserve"> in naročnik oceni, da je nujno potrebna zaradi funkcionalnosti notranje opreme in delovnih mest</w:t>
      </w:r>
      <w:r>
        <w:rPr>
          <w:rFonts w:ascii="Calibri" w:hAnsi="Calibri" w:cs="Calibri"/>
          <w:sz w:val="22"/>
          <w:szCs w:val="22"/>
        </w:rPr>
        <w:t xml:space="preserve"> ter le ta ni definirana </w:t>
      </w:r>
      <w:r w:rsidR="005A5116">
        <w:rPr>
          <w:rFonts w:ascii="Calibri" w:hAnsi="Calibri" w:cs="Calibri"/>
          <w:sz w:val="22"/>
          <w:szCs w:val="22"/>
        </w:rPr>
        <w:t>v tehničnih specifikacijah in ponudbenem predračunu</w:t>
      </w:r>
      <w:r>
        <w:rPr>
          <w:rFonts w:ascii="Calibri" w:hAnsi="Calibri" w:cs="Calibri"/>
          <w:sz w:val="22"/>
          <w:szCs w:val="22"/>
        </w:rPr>
        <w:t xml:space="preserve">. Pri tem pa morajo biti cene </w:t>
      </w:r>
      <w:r w:rsidR="00CF5CD6">
        <w:rPr>
          <w:rFonts w:ascii="Calibri" w:hAnsi="Calibri" w:cs="Calibri"/>
          <w:sz w:val="22"/>
          <w:szCs w:val="22"/>
        </w:rPr>
        <w:t xml:space="preserve">posameznih elementov na osnovi enakih kalkulativnih elementov usklajene z vsebinsko najprimerljivejšim ponudbenim elementom iz </w:t>
      </w:r>
      <w:r w:rsidR="00EA4445">
        <w:rPr>
          <w:rFonts w:ascii="Calibri" w:hAnsi="Calibri" w:cs="Calibri"/>
          <w:sz w:val="22"/>
          <w:szCs w:val="22"/>
        </w:rPr>
        <w:t xml:space="preserve">tehnične </w:t>
      </w:r>
      <w:r w:rsidR="00CF5CD6">
        <w:rPr>
          <w:rFonts w:ascii="Calibri" w:hAnsi="Calibri" w:cs="Calibri"/>
          <w:sz w:val="22"/>
          <w:szCs w:val="22"/>
        </w:rPr>
        <w:t xml:space="preserve">specifikacije ponudbenega preračuna. </w:t>
      </w:r>
      <w:r>
        <w:rPr>
          <w:rFonts w:ascii="Calibri" w:hAnsi="Calibri" w:cs="Calibri"/>
          <w:sz w:val="22"/>
          <w:szCs w:val="22"/>
        </w:rPr>
        <w:t>Naročnik izvede te spremembe skladno s 1. točko prvega odstavka 95. člena ZJN-3.</w:t>
      </w:r>
      <w:r w:rsidR="003B6D1B">
        <w:rPr>
          <w:rFonts w:ascii="Calibri" w:hAnsi="Calibri" w:cs="Calibri"/>
          <w:sz w:val="22"/>
          <w:szCs w:val="22"/>
        </w:rPr>
        <w:t xml:space="preserve"> Naročnik bo na podlagi tega člena lahko naročil do 30 % pogodbene vrednosti.</w:t>
      </w:r>
    </w:p>
    <w:bookmarkEnd w:id="1"/>
    <w:p w14:paraId="0342FB7C" w14:textId="77777777" w:rsidR="00D668DA" w:rsidRDefault="00D668DA" w:rsidP="00CA6D9E">
      <w:pPr>
        <w:spacing w:line="276" w:lineRule="auto"/>
        <w:jc w:val="both"/>
        <w:rPr>
          <w:rFonts w:ascii="Calibri" w:hAnsi="Calibri" w:cs="Calibri"/>
          <w:sz w:val="22"/>
          <w:szCs w:val="22"/>
        </w:rPr>
      </w:pPr>
    </w:p>
    <w:p w14:paraId="38767F23" w14:textId="77777777" w:rsidR="004B19BB" w:rsidRPr="00C30998" w:rsidRDefault="004B19BB" w:rsidP="00CA6D9E">
      <w:pPr>
        <w:spacing w:line="276" w:lineRule="auto"/>
        <w:jc w:val="both"/>
        <w:rPr>
          <w:rFonts w:ascii="Calibri" w:hAnsi="Calibri" w:cs="Calibri"/>
          <w:sz w:val="22"/>
          <w:szCs w:val="22"/>
        </w:rPr>
      </w:pPr>
    </w:p>
    <w:p w14:paraId="74CAA763"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1D84872A" w14:textId="77777777" w:rsidR="00E73A7B" w:rsidRPr="00C30998" w:rsidRDefault="00E73A7B" w:rsidP="00CA6D9E">
      <w:pPr>
        <w:spacing w:line="276" w:lineRule="auto"/>
        <w:jc w:val="center"/>
        <w:rPr>
          <w:rFonts w:ascii="Calibri" w:hAnsi="Calibri" w:cs="Calibri"/>
          <w:sz w:val="22"/>
          <w:szCs w:val="22"/>
        </w:rPr>
      </w:pPr>
    </w:p>
    <w:p w14:paraId="0253ADC3" w14:textId="51AADD0F"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Izvajalec mora </w:t>
      </w:r>
      <w:r w:rsidR="00CC2F47" w:rsidRPr="00C30998">
        <w:rPr>
          <w:rFonts w:ascii="Calibri" w:hAnsi="Calibri" w:cs="Calibri"/>
          <w:sz w:val="22"/>
          <w:szCs w:val="22"/>
        </w:rPr>
        <w:t>storitve</w:t>
      </w:r>
      <w:r w:rsidR="00D90672" w:rsidRPr="00C30998">
        <w:rPr>
          <w:rFonts w:ascii="Calibri" w:hAnsi="Calibri" w:cs="Calibri"/>
          <w:sz w:val="22"/>
          <w:szCs w:val="22"/>
        </w:rPr>
        <w:t xml:space="preserve"> </w:t>
      </w:r>
      <w:r w:rsidRPr="00C30998">
        <w:rPr>
          <w:rFonts w:ascii="Calibri" w:hAnsi="Calibri" w:cs="Calibri"/>
          <w:sz w:val="22"/>
          <w:szCs w:val="22"/>
        </w:rPr>
        <w:t>iz te pogodbe opraviti skladno:</w:t>
      </w:r>
    </w:p>
    <w:p w14:paraId="5F3DD38D" w14:textId="606B241B" w:rsidR="000A67EE" w:rsidRPr="00EB3193" w:rsidRDefault="000A67EE" w:rsidP="00EB3193">
      <w:pPr>
        <w:pStyle w:val="Odstavekseznama"/>
        <w:numPr>
          <w:ilvl w:val="0"/>
          <w:numId w:val="48"/>
        </w:numPr>
        <w:tabs>
          <w:tab w:val="clear" w:pos="1080"/>
          <w:tab w:val="num" w:pos="284"/>
        </w:tabs>
        <w:ind w:hanging="1080"/>
        <w:jc w:val="both"/>
        <w:rPr>
          <w:rFonts w:cs="Calibri"/>
        </w:rPr>
      </w:pPr>
      <w:r w:rsidRPr="00EB3193">
        <w:rPr>
          <w:rFonts w:cs="Calibri"/>
        </w:rPr>
        <w:t>s to pogodbo;</w:t>
      </w:r>
    </w:p>
    <w:p w14:paraId="61E9BBE6" w14:textId="305DF0DF" w:rsidR="000A67EE" w:rsidRPr="00EB3193" w:rsidRDefault="000A67EE" w:rsidP="00EB3193">
      <w:pPr>
        <w:pStyle w:val="Odstavekseznama"/>
        <w:numPr>
          <w:ilvl w:val="0"/>
          <w:numId w:val="48"/>
        </w:numPr>
        <w:tabs>
          <w:tab w:val="clear" w:pos="1080"/>
          <w:tab w:val="num" w:pos="284"/>
        </w:tabs>
        <w:ind w:hanging="1080"/>
        <w:jc w:val="both"/>
        <w:rPr>
          <w:rFonts w:cs="Calibri"/>
        </w:rPr>
      </w:pPr>
      <w:r w:rsidRPr="00EB3193">
        <w:rPr>
          <w:rFonts w:cs="Calibri"/>
        </w:rPr>
        <w:t xml:space="preserve">z dokumentacijo v zvezi z oddajo javnega naročila </w:t>
      </w:r>
      <w:r w:rsidR="00C30998" w:rsidRPr="00EB3193">
        <w:rPr>
          <w:rFonts w:cs="Calibri"/>
        </w:rPr>
        <w:t>z oznako</w:t>
      </w:r>
      <w:r w:rsidRPr="00EB3193">
        <w:rPr>
          <w:rFonts w:cs="Calibri"/>
        </w:rPr>
        <w:t xml:space="preserve"> JN-</w:t>
      </w:r>
      <w:r w:rsidR="001335D1">
        <w:rPr>
          <w:rFonts w:cs="Calibri"/>
        </w:rPr>
        <w:t>B</w:t>
      </w:r>
      <w:r w:rsidRPr="00EB3193">
        <w:rPr>
          <w:rFonts w:cs="Calibri"/>
        </w:rPr>
        <w:t>-</w:t>
      </w:r>
      <w:r w:rsidR="00493A96" w:rsidRPr="00EB3193">
        <w:rPr>
          <w:rFonts w:cs="Calibri"/>
        </w:rPr>
        <w:t>0</w:t>
      </w:r>
      <w:r w:rsidR="001335D1">
        <w:rPr>
          <w:rFonts w:cs="Calibri"/>
        </w:rPr>
        <w:t>0</w:t>
      </w:r>
      <w:r w:rsidR="00C02821">
        <w:rPr>
          <w:rFonts w:cs="Calibri"/>
        </w:rPr>
        <w:t>6</w:t>
      </w:r>
      <w:r w:rsidR="007A17C9" w:rsidRPr="00EB3193">
        <w:rPr>
          <w:rFonts w:cs="Calibri"/>
        </w:rPr>
        <w:t>/202</w:t>
      </w:r>
      <w:r w:rsidR="005F5CB9" w:rsidRPr="00EB3193">
        <w:rPr>
          <w:rFonts w:cs="Calibri"/>
        </w:rPr>
        <w:t>4</w:t>
      </w:r>
      <w:r w:rsidRPr="00EB3193">
        <w:rPr>
          <w:rFonts w:cs="Calibri"/>
        </w:rPr>
        <w:t>;</w:t>
      </w:r>
    </w:p>
    <w:p w14:paraId="5EDA51DA" w14:textId="55F8E99C" w:rsidR="000A67EE" w:rsidRPr="00EB3193" w:rsidRDefault="000A67EE" w:rsidP="00EB3193">
      <w:pPr>
        <w:pStyle w:val="Odstavekseznama"/>
        <w:numPr>
          <w:ilvl w:val="0"/>
          <w:numId w:val="48"/>
        </w:numPr>
        <w:tabs>
          <w:tab w:val="clear" w:pos="1080"/>
          <w:tab w:val="num" w:pos="284"/>
        </w:tabs>
        <w:ind w:hanging="1080"/>
        <w:jc w:val="both"/>
        <w:rPr>
          <w:rFonts w:cs="Calibri"/>
        </w:rPr>
      </w:pPr>
      <w:r w:rsidRPr="00EB3193">
        <w:rPr>
          <w:rFonts w:cs="Calibri"/>
        </w:rPr>
        <w:t>s ponudbo</w:t>
      </w:r>
      <w:r w:rsidR="00536D17" w:rsidRPr="00EB3193">
        <w:rPr>
          <w:rFonts w:cs="Calibri"/>
        </w:rPr>
        <w:t>, ki je bila vložena preko portala e-JN</w:t>
      </w:r>
      <w:r w:rsidRPr="00EB3193">
        <w:rPr>
          <w:rFonts w:cs="Calibri"/>
        </w:rPr>
        <w:t xml:space="preserve">  dne_____________</w:t>
      </w:r>
      <w:r w:rsidR="00536D17" w:rsidRPr="00EB3193">
        <w:rPr>
          <w:rFonts w:cs="Calibri"/>
        </w:rPr>
        <w:t xml:space="preserve">. </w:t>
      </w:r>
    </w:p>
    <w:p w14:paraId="7882F63A" w14:textId="77777777" w:rsidR="000A67EE" w:rsidRPr="00C30998" w:rsidRDefault="000A67EE" w:rsidP="00856B3C">
      <w:pPr>
        <w:spacing w:line="276" w:lineRule="auto"/>
        <w:jc w:val="both"/>
        <w:rPr>
          <w:rFonts w:ascii="Calibri" w:hAnsi="Calibri" w:cs="Calibri"/>
          <w:sz w:val="22"/>
          <w:szCs w:val="22"/>
        </w:rPr>
      </w:pPr>
    </w:p>
    <w:p w14:paraId="532D0DB3" w14:textId="47E041A1" w:rsidR="000A67EE"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Če posamezne vsebine oz. zahteve v različnih dokumentih med seboj niso skladne, se upošteva načelo prioritete, ki je določeno z vrstnim redom, napisanim v </w:t>
      </w:r>
      <w:r w:rsidR="00CA324A" w:rsidRPr="00C30998">
        <w:rPr>
          <w:rFonts w:ascii="Calibri" w:hAnsi="Calibri" w:cs="Calibri"/>
          <w:sz w:val="22"/>
          <w:szCs w:val="22"/>
        </w:rPr>
        <w:t xml:space="preserve">prejšnjem </w:t>
      </w:r>
      <w:r w:rsidRPr="00C30998">
        <w:rPr>
          <w:rFonts w:ascii="Calibri" w:hAnsi="Calibri" w:cs="Calibri"/>
          <w:sz w:val="22"/>
          <w:szCs w:val="22"/>
        </w:rPr>
        <w:t>odstavku tega člena.</w:t>
      </w:r>
    </w:p>
    <w:p w14:paraId="018C1C1B" w14:textId="77777777" w:rsidR="00EC1D68" w:rsidRDefault="00EC1D68" w:rsidP="00856B3C">
      <w:pPr>
        <w:spacing w:line="276" w:lineRule="auto"/>
        <w:jc w:val="both"/>
        <w:rPr>
          <w:rFonts w:ascii="Calibri" w:hAnsi="Calibri" w:cs="Calibri"/>
          <w:sz w:val="22"/>
          <w:szCs w:val="22"/>
        </w:rPr>
      </w:pPr>
    </w:p>
    <w:p w14:paraId="027364F9" w14:textId="77777777" w:rsidR="000A67EE" w:rsidRPr="00C30998" w:rsidRDefault="000A67EE" w:rsidP="000A67EE">
      <w:pPr>
        <w:spacing w:line="276" w:lineRule="auto"/>
        <w:rPr>
          <w:rFonts w:ascii="Calibri" w:hAnsi="Calibri" w:cs="Calibri"/>
          <w:sz w:val="22"/>
          <w:szCs w:val="22"/>
        </w:rPr>
      </w:pPr>
    </w:p>
    <w:p w14:paraId="1FF548E0" w14:textId="77777777" w:rsidR="00E73A7B" w:rsidRPr="00C30998" w:rsidRDefault="00E73A7B" w:rsidP="000A67EE">
      <w:pPr>
        <w:spacing w:line="276" w:lineRule="auto"/>
        <w:rPr>
          <w:rFonts w:ascii="Calibri" w:hAnsi="Calibri" w:cs="Calibri"/>
          <w:b/>
          <w:sz w:val="22"/>
          <w:szCs w:val="22"/>
        </w:rPr>
      </w:pPr>
      <w:r w:rsidRPr="00C30998">
        <w:rPr>
          <w:rFonts w:ascii="Calibri" w:hAnsi="Calibri" w:cs="Calibri"/>
          <w:b/>
          <w:sz w:val="22"/>
          <w:szCs w:val="22"/>
        </w:rPr>
        <w:t>ROKI ZA IZVEDBO</w:t>
      </w:r>
    </w:p>
    <w:p w14:paraId="1FF9777F" w14:textId="42D79870" w:rsidR="00E73A7B" w:rsidRPr="004B19BB" w:rsidRDefault="00E73A7B" w:rsidP="004B19BB">
      <w:pPr>
        <w:pStyle w:val="Odstavekseznama"/>
        <w:numPr>
          <w:ilvl w:val="0"/>
          <w:numId w:val="16"/>
        </w:numPr>
        <w:jc w:val="center"/>
        <w:rPr>
          <w:rFonts w:cs="Calibri"/>
        </w:rPr>
      </w:pPr>
      <w:r w:rsidRPr="004B19BB">
        <w:rPr>
          <w:rFonts w:cs="Calibri"/>
        </w:rPr>
        <w:t>člen</w:t>
      </w:r>
    </w:p>
    <w:p w14:paraId="4069FD82" w14:textId="77777777" w:rsidR="00E73A7B" w:rsidRPr="00C30998" w:rsidRDefault="00E73A7B" w:rsidP="00CA6D9E">
      <w:pPr>
        <w:spacing w:line="276" w:lineRule="auto"/>
        <w:rPr>
          <w:rFonts w:ascii="Calibri" w:hAnsi="Calibri" w:cs="Calibri"/>
          <w:sz w:val="22"/>
          <w:szCs w:val="22"/>
        </w:rPr>
      </w:pPr>
    </w:p>
    <w:p w14:paraId="721E4EF0" w14:textId="77777777" w:rsidR="001335D1" w:rsidRDefault="001335D1" w:rsidP="001335D1">
      <w:pPr>
        <w:spacing w:line="276" w:lineRule="auto"/>
        <w:jc w:val="both"/>
        <w:rPr>
          <w:rFonts w:ascii="Calibri" w:hAnsi="Calibri" w:cs="Calibri"/>
          <w:sz w:val="22"/>
          <w:szCs w:val="22"/>
        </w:rPr>
      </w:pPr>
    </w:p>
    <w:p w14:paraId="456E906C" w14:textId="4F7B7FDC" w:rsidR="001335D1" w:rsidRPr="001335D1" w:rsidRDefault="001335D1" w:rsidP="001335D1">
      <w:pPr>
        <w:spacing w:line="276" w:lineRule="auto"/>
        <w:jc w:val="both"/>
        <w:rPr>
          <w:rFonts w:ascii="Calibri" w:hAnsi="Calibri" w:cs="Calibri"/>
          <w:sz w:val="22"/>
          <w:szCs w:val="22"/>
        </w:rPr>
      </w:pPr>
      <w:r w:rsidRPr="001335D1">
        <w:rPr>
          <w:rFonts w:ascii="Calibri" w:hAnsi="Calibri" w:cs="Calibri"/>
          <w:sz w:val="22"/>
          <w:szCs w:val="22"/>
        </w:rPr>
        <w:t xml:space="preserve">Rok za </w:t>
      </w:r>
      <w:r w:rsidR="00C54649" w:rsidRPr="005F320F">
        <w:rPr>
          <w:rFonts w:ascii="Calibri" w:hAnsi="Calibri" w:cs="Calibri"/>
          <w:sz w:val="22"/>
          <w:szCs w:val="22"/>
        </w:rPr>
        <w:t xml:space="preserve">dokončanje pogodbenih del </w:t>
      </w:r>
      <w:r w:rsidRPr="001335D1">
        <w:rPr>
          <w:rFonts w:ascii="Calibri" w:hAnsi="Calibri" w:cs="Calibri"/>
          <w:sz w:val="22"/>
          <w:szCs w:val="22"/>
        </w:rPr>
        <w:t xml:space="preserve">je </w:t>
      </w:r>
      <w:r w:rsidR="00BB7A3F">
        <w:rPr>
          <w:rFonts w:ascii="Calibri" w:hAnsi="Calibri" w:cs="Calibri"/>
          <w:sz w:val="22"/>
          <w:szCs w:val="22"/>
        </w:rPr>
        <w:t>15.</w:t>
      </w:r>
      <w:r w:rsidRPr="001335D1">
        <w:rPr>
          <w:rFonts w:ascii="Calibri" w:hAnsi="Calibri" w:cs="Calibri"/>
          <w:sz w:val="22"/>
          <w:szCs w:val="22"/>
        </w:rPr>
        <w:t xml:space="preserve"> </w:t>
      </w:r>
      <w:r w:rsidR="00BB7A3F">
        <w:rPr>
          <w:rFonts w:ascii="Calibri" w:hAnsi="Calibri" w:cs="Calibri"/>
          <w:sz w:val="22"/>
          <w:szCs w:val="22"/>
        </w:rPr>
        <w:t>5</w:t>
      </w:r>
      <w:r w:rsidRPr="001335D1">
        <w:rPr>
          <w:rFonts w:ascii="Calibri" w:hAnsi="Calibri" w:cs="Calibri"/>
          <w:sz w:val="22"/>
          <w:szCs w:val="22"/>
        </w:rPr>
        <w:t xml:space="preserve">. 2025. </w:t>
      </w:r>
    </w:p>
    <w:p w14:paraId="6C892E88" w14:textId="77777777" w:rsidR="001335D1" w:rsidRDefault="001335D1" w:rsidP="001335D1">
      <w:pPr>
        <w:spacing w:line="276" w:lineRule="auto"/>
        <w:jc w:val="both"/>
        <w:rPr>
          <w:rFonts w:ascii="Calibri" w:hAnsi="Calibri" w:cs="Calibri"/>
          <w:sz w:val="22"/>
          <w:szCs w:val="22"/>
        </w:rPr>
      </w:pPr>
    </w:p>
    <w:p w14:paraId="3DA76477" w14:textId="0FC7515E" w:rsidR="001335D1" w:rsidRPr="001335D1" w:rsidRDefault="001335D1" w:rsidP="001335D1">
      <w:pPr>
        <w:spacing w:line="276" w:lineRule="auto"/>
        <w:jc w:val="both"/>
        <w:rPr>
          <w:rFonts w:ascii="Calibri" w:hAnsi="Calibri" w:cs="Calibri"/>
          <w:sz w:val="22"/>
          <w:szCs w:val="22"/>
        </w:rPr>
      </w:pPr>
      <w:r w:rsidRPr="001335D1">
        <w:rPr>
          <w:rFonts w:ascii="Calibri" w:hAnsi="Calibri" w:cs="Calibri"/>
          <w:sz w:val="22"/>
          <w:szCs w:val="22"/>
        </w:rPr>
        <w:t xml:space="preserve">Dobava in montaža se izvede na lokaciji Informacijsko središče GEN, trakt D, Vrbina 17, 8270 Krško. </w:t>
      </w:r>
    </w:p>
    <w:p w14:paraId="59C5EBEA" w14:textId="77777777" w:rsidR="001335D1" w:rsidRPr="001335D1" w:rsidRDefault="001335D1" w:rsidP="001335D1">
      <w:pPr>
        <w:spacing w:line="276" w:lineRule="auto"/>
        <w:jc w:val="both"/>
        <w:rPr>
          <w:rFonts w:ascii="Calibri" w:hAnsi="Calibri" w:cs="Calibri"/>
          <w:sz w:val="22"/>
          <w:szCs w:val="22"/>
        </w:rPr>
      </w:pPr>
    </w:p>
    <w:p w14:paraId="6B039459" w14:textId="77777777" w:rsidR="005F320F" w:rsidRPr="005F320F" w:rsidRDefault="005F320F" w:rsidP="005F320F">
      <w:pPr>
        <w:spacing w:line="276" w:lineRule="auto"/>
        <w:jc w:val="both"/>
        <w:rPr>
          <w:rFonts w:ascii="Calibri" w:hAnsi="Calibri" w:cs="Calibri"/>
          <w:sz w:val="22"/>
          <w:szCs w:val="22"/>
        </w:rPr>
      </w:pPr>
      <w:r w:rsidRPr="005F320F">
        <w:rPr>
          <w:rFonts w:ascii="Calibri" w:hAnsi="Calibri" w:cs="Calibri"/>
          <w:sz w:val="22"/>
          <w:szCs w:val="22"/>
        </w:rPr>
        <w:t>Za dokončanje pogodbenih del se šteje dan, ko so izpolnjeni naslednji pogoji:</w:t>
      </w:r>
    </w:p>
    <w:p w14:paraId="035F07F5" w14:textId="77777777" w:rsidR="005F320F" w:rsidRPr="005F320F" w:rsidRDefault="005F320F" w:rsidP="00BF4F74">
      <w:pPr>
        <w:spacing w:line="276" w:lineRule="auto"/>
        <w:ind w:left="567" w:hanging="425"/>
        <w:jc w:val="both"/>
        <w:rPr>
          <w:rFonts w:ascii="Calibri" w:hAnsi="Calibri" w:cs="Calibri"/>
          <w:sz w:val="22"/>
          <w:szCs w:val="22"/>
        </w:rPr>
      </w:pPr>
      <w:r w:rsidRPr="005F320F">
        <w:rPr>
          <w:rFonts w:ascii="Calibri" w:hAnsi="Calibri" w:cs="Calibri"/>
          <w:sz w:val="22"/>
          <w:szCs w:val="22"/>
        </w:rPr>
        <w:t>-</w:t>
      </w:r>
      <w:r w:rsidRPr="005F320F">
        <w:rPr>
          <w:rFonts w:ascii="Calibri" w:hAnsi="Calibri" w:cs="Calibri"/>
          <w:sz w:val="22"/>
          <w:szCs w:val="22"/>
        </w:rPr>
        <w:tab/>
        <w:t>dokončana dobave in montaža notranje opreme,</w:t>
      </w:r>
    </w:p>
    <w:p w14:paraId="6FC0EB96" w14:textId="77777777" w:rsidR="005F320F" w:rsidRPr="005F320F" w:rsidRDefault="005F320F" w:rsidP="00BF4F74">
      <w:pPr>
        <w:spacing w:line="276" w:lineRule="auto"/>
        <w:ind w:left="567" w:hanging="425"/>
        <w:jc w:val="both"/>
        <w:rPr>
          <w:rFonts w:ascii="Calibri" w:hAnsi="Calibri" w:cs="Calibri"/>
          <w:sz w:val="22"/>
          <w:szCs w:val="22"/>
        </w:rPr>
      </w:pPr>
      <w:r w:rsidRPr="005F320F">
        <w:rPr>
          <w:rFonts w:ascii="Calibri" w:hAnsi="Calibri" w:cs="Calibri"/>
          <w:sz w:val="22"/>
          <w:szCs w:val="22"/>
        </w:rPr>
        <w:t>-</w:t>
      </w:r>
      <w:r w:rsidRPr="005F320F">
        <w:rPr>
          <w:rFonts w:ascii="Calibri" w:hAnsi="Calibri" w:cs="Calibri"/>
          <w:sz w:val="22"/>
          <w:szCs w:val="22"/>
        </w:rPr>
        <w:tab/>
        <w:t>uspešno opravljen kvalitativni in kvantitativni pregled opreme in izvedbo navedenih del,</w:t>
      </w:r>
    </w:p>
    <w:p w14:paraId="571AD26D" w14:textId="77777777" w:rsidR="005F320F" w:rsidRPr="005F320F" w:rsidRDefault="005F320F" w:rsidP="00BF4F74">
      <w:pPr>
        <w:spacing w:line="276" w:lineRule="auto"/>
        <w:ind w:left="567" w:hanging="425"/>
        <w:jc w:val="both"/>
        <w:rPr>
          <w:rFonts w:ascii="Calibri" w:hAnsi="Calibri" w:cs="Calibri"/>
          <w:sz w:val="22"/>
          <w:szCs w:val="22"/>
        </w:rPr>
      </w:pPr>
      <w:r w:rsidRPr="005F320F">
        <w:rPr>
          <w:rFonts w:ascii="Calibri" w:hAnsi="Calibri" w:cs="Calibri"/>
          <w:sz w:val="22"/>
          <w:szCs w:val="22"/>
        </w:rPr>
        <w:t>-</w:t>
      </w:r>
      <w:r w:rsidRPr="005F320F">
        <w:rPr>
          <w:rFonts w:ascii="Calibri" w:hAnsi="Calibri" w:cs="Calibri"/>
          <w:sz w:val="22"/>
          <w:szCs w:val="22"/>
        </w:rPr>
        <w:tab/>
        <w:t>opravljen dokončni količinski obračun,</w:t>
      </w:r>
    </w:p>
    <w:p w14:paraId="3B078008" w14:textId="77777777" w:rsidR="005F320F" w:rsidRPr="005F320F" w:rsidRDefault="005F320F" w:rsidP="00BF4F74">
      <w:pPr>
        <w:spacing w:line="276" w:lineRule="auto"/>
        <w:ind w:left="567" w:hanging="425"/>
        <w:jc w:val="both"/>
        <w:rPr>
          <w:rFonts w:ascii="Calibri" w:hAnsi="Calibri" w:cs="Calibri"/>
          <w:sz w:val="22"/>
          <w:szCs w:val="22"/>
        </w:rPr>
      </w:pPr>
      <w:r w:rsidRPr="005F320F">
        <w:rPr>
          <w:rFonts w:ascii="Calibri" w:hAnsi="Calibri" w:cs="Calibri"/>
          <w:sz w:val="22"/>
          <w:szCs w:val="22"/>
        </w:rPr>
        <w:lastRenderedPageBreak/>
        <w:t>-</w:t>
      </w:r>
      <w:r w:rsidRPr="005F320F">
        <w:rPr>
          <w:rFonts w:ascii="Calibri" w:hAnsi="Calibri" w:cs="Calibri"/>
          <w:sz w:val="22"/>
          <w:szCs w:val="22"/>
        </w:rPr>
        <w:tab/>
        <w:t xml:space="preserve">odprava vseh pomanjkljivosti s kvalitetnega in količinskega pregleda, </w:t>
      </w:r>
    </w:p>
    <w:p w14:paraId="29C783FB" w14:textId="7782AC23" w:rsidR="005F320F" w:rsidRPr="005F320F" w:rsidRDefault="005F320F" w:rsidP="00BF4F74">
      <w:pPr>
        <w:spacing w:line="276" w:lineRule="auto"/>
        <w:ind w:left="567" w:hanging="425"/>
        <w:jc w:val="both"/>
        <w:rPr>
          <w:rFonts w:ascii="Calibri" w:hAnsi="Calibri" w:cs="Calibri"/>
          <w:sz w:val="22"/>
          <w:szCs w:val="22"/>
        </w:rPr>
      </w:pPr>
      <w:r w:rsidRPr="005F320F">
        <w:rPr>
          <w:rFonts w:ascii="Calibri" w:hAnsi="Calibri" w:cs="Calibri"/>
          <w:sz w:val="22"/>
          <w:szCs w:val="22"/>
        </w:rPr>
        <w:t>-</w:t>
      </w:r>
      <w:r w:rsidRPr="005F320F">
        <w:rPr>
          <w:rFonts w:ascii="Calibri" w:hAnsi="Calibri" w:cs="Calibri"/>
          <w:sz w:val="22"/>
          <w:szCs w:val="22"/>
        </w:rPr>
        <w:tab/>
        <w:t>predana vsa zahtevana projektna dokumentacija, listine, garancije, navodila  za uporabo in vzdrževanje opreme,</w:t>
      </w:r>
      <w:r w:rsidR="00406FDD">
        <w:rPr>
          <w:rFonts w:ascii="Calibri" w:hAnsi="Calibri" w:cs="Calibri"/>
          <w:sz w:val="22"/>
          <w:szCs w:val="22"/>
        </w:rPr>
        <w:t xml:space="preserve"> izjave o skladnosti,</w:t>
      </w:r>
      <w:r w:rsidRPr="005F320F">
        <w:rPr>
          <w:rFonts w:ascii="Calibri" w:hAnsi="Calibri" w:cs="Calibri"/>
          <w:sz w:val="22"/>
          <w:szCs w:val="22"/>
        </w:rPr>
        <w:t xml:space="preserve"> </w:t>
      </w:r>
    </w:p>
    <w:p w14:paraId="661EFC30" w14:textId="77777777" w:rsidR="005F320F" w:rsidRPr="005F320F" w:rsidRDefault="005F320F" w:rsidP="00BF4F74">
      <w:pPr>
        <w:spacing w:line="276" w:lineRule="auto"/>
        <w:ind w:left="567" w:hanging="425"/>
        <w:jc w:val="both"/>
        <w:rPr>
          <w:rFonts w:ascii="Calibri" w:hAnsi="Calibri" w:cs="Calibri"/>
          <w:sz w:val="22"/>
          <w:szCs w:val="22"/>
        </w:rPr>
      </w:pPr>
      <w:r w:rsidRPr="005F320F">
        <w:rPr>
          <w:rFonts w:ascii="Calibri" w:hAnsi="Calibri" w:cs="Calibri"/>
          <w:sz w:val="22"/>
          <w:szCs w:val="22"/>
        </w:rPr>
        <w:t>-</w:t>
      </w:r>
      <w:r w:rsidRPr="005F320F">
        <w:rPr>
          <w:rFonts w:ascii="Calibri" w:hAnsi="Calibri" w:cs="Calibri"/>
          <w:sz w:val="22"/>
          <w:szCs w:val="22"/>
        </w:rPr>
        <w:tab/>
        <w:t>uspešno zaključena primopredaja celotnega pogodbenega sklopa z zapisnikom.</w:t>
      </w:r>
    </w:p>
    <w:p w14:paraId="4DBDACA1" w14:textId="77777777" w:rsidR="005F320F" w:rsidRPr="005F320F" w:rsidRDefault="005F320F" w:rsidP="005F320F">
      <w:pPr>
        <w:spacing w:line="276" w:lineRule="auto"/>
        <w:jc w:val="both"/>
        <w:rPr>
          <w:rFonts w:ascii="Calibri" w:hAnsi="Calibri" w:cs="Calibri"/>
          <w:sz w:val="22"/>
          <w:szCs w:val="22"/>
        </w:rPr>
      </w:pPr>
    </w:p>
    <w:p w14:paraId="57FA6D87" w14:textId="228DFA6F" w:rsidR="005F320F" w:rsidRDefault="005F320F" w:rsidP="005F320F">
      <w:pPr>
        <w:spacing w:line="276" w:lineRule="auto"/>
        <w:jc w:val="both"/>
        <w:rPr>
          <w:rFonts w:ascii="Calibri" w:hAnsi="Calibri" w:cs="Calibri"/>
          <w:sz w:val="22"/>
          <w:szCs w:val="22"/>
        </w:rPr>
      </w:pPr>
      <w:r w:rsidRPr="005F320F">
        <w:rPr>
          <w:rFonts w:ascii="Calibri" w:hAnsi="Calibri" w:cs="Calibri"/>
          <w:sz w:val="22"/>
          <w:szCs w:val="22"/>
        </w:rPr>
        <w:t>Šteje se, da izvajalec izpolni vse obveznosti, ki jih ima po tej pogodbi takrat, ko je izvedel vsa dela iz prejšnjega člena ter naročniku predal vse dokumente</w:t>
      </w:r>
      <w:r w:rsidR="0072636D">
        <w:rPr>
          <w:rFonts w:ascii="Calibri" w:hAnsi="Calibri" w:cs="Calibri"/>
          <w:sz w:val="22"/>
          <w:szCs w:val="22"/>
        </w:rPr>
        <w:t xml:space="preserve"> v skladu s prejšnjim odstavkom tega člena</w:t>
      </w:r>
      <w:r w:rsidRPr="005F320F">
        <w:rPr>
          <w:rFonts w:ascii="Calibri" w:hAnsi="Calibri" w:cs="Calibri"/>
          <w:sz w:val="22"/>
          <w:szCs w:val="22"/>
        </w:rPr>
        <w:t>, ter ko je izvajalec odpravil vse morebitne pomanjkljivosti, ki so bile ugotovljene ob primopredaji montirane opreme v prostorih naročnika.</w:t>
      </w:r>
    </w:p>
    <w:p w14:paraId="038D511F" w14:textId="77777777" w:rsidR="005F320F" w:rsidRPr="001335D1" w:rsidRDefault="005F320F" w:rsidP="001335D1">
      <w:pPr>
        <w:spacing w:line="276" w:lineRule="auto"/>
        <w:jc w:val="both"/>
        <w:rPr>
          <w:rFonts w:ascii="Calibri" w:hAnsi="Calibri" w:cs="Calibri"/>
          <w:sz w:val="22"/>
          <w:szCs w:val="22"/>
        </w:rPr>
      </w:pPr>
    </w:p>
    <w:p w14:paraId="18F8632D" w14:textId="1BADB929" w:rsidR="001335D1" w:rsidRPr="001335D1" w:rsidRDefault="001335D1" w:rsidP="001335D1">
      <w:pPr>
        <w:spacing w:line="276" w:lineRule="auto"/>
        <w:jc w:val="both"/>
        <w:rPr>
          <w:rFonts w:ascii="Calibri" w:hAnsi="Calibri" w:cs="Calibri"/>
          <w:sz w:val="22"/>
          <w:szCs w:val="22"/>
        </w:rPr>
      </w:pPr>
      <w:r w:rsidRPr="001335D1">
        <w:rPr>
          <w:rFonts w:ascii="Calibri" w:hAnsi="Calibri" w:cs="Calibri"/>
          <w:sz w:val="22"/>
          <w:szCs w:val="22"/>
        </w:rPr>
        <w:t xml:space="preserve">Izvajalec bo moral izvedbo del prilagajati poteku gradbenih del na novozgrajenem traktu D v Informacijskem središču GEN. Izvajalcu gradbenih del bo moral nuditi vse potrebne podatke in dokumentacijo, od podpisa pogodbe dalje. </w:t>
      </w:r>
      <w:r w:rsidRPr="00D0706C">
        <w:rPr>
          <w:rFonts w:ascii="Calibri" w:hAnsi="Calibri" w:cs="Calibri"/>
          <w:sz w:val="22"/>
          <w:szCs w:val="22"/>
        </w:rPr>
        <w:t>Izvajalec bo moral</w:t>
      </w:r>
      <w:r w:rsidRPr="001335D1">
        <w:rPr>
          <w:rFonts w:ascii="Calibri" w:hAnsi="Calibri" w:cs="Calibri"/>
          <w:sz w:val="22"/>
          <w:szCs w:val="22"/>
        </w:rPr>
        <w:t xml:space="preserve"> izvedbo in montažo notranje opreme prilagoditi obstoječemu stanju na stavbi.</w:t>
      </w:r>
    </w:p>
    <w:p w14:paraId="0C016FCC" w14:textId="77777777" w:rsidR="001335D1" w:rsidRPr="001335D1" w:rsidRDefault="001335D1" w:rsidP="001335D1">
      <w:pPr>
        <w:spacing w:line="276" w:lineRule="auto"/>
        <w:jc w:val="both"/>
        <w:rPr>
          <w:rFonts w:ascii="Calibri" w:hAnsi="Calibri" w:cs="Calibri"/>
          <w:sz w:val="22"/>
          <w:szCs w:val="22"/>
        </w:rPr>
      </w:pPr>
    </w:p>
    <w:p w14:paraId="4A46BF96" w14:textId="45378CCC" w:rsidR="00B951AA" w:rsidRDefault="001335D1" w:rsidP="007A6976">
      <w:pPr>
        <w:spacing w:line="276" w:lineRule="auto"/>
        <w:jc w:val="both"/>
        <w:rPr>
          <w:rFonts w:ascii="Calibri" w:hAnsi="Calibri" w:cs="Calibri"/>
          <w:sz w:val="22"/>
          <w:szCs w:val="22"/>
        </w:rPr>
      </w:pPr>
      <w:r w:rsidRPr="001335D1">
        <w:rPr>
          <w:rFonts w:ascii="Calibri" w:hAnsi="Calibri" w:cs="Calibri"/>
          <w:sz w:val="22"/>
          <w:szCs w:val="22"/>
        </w:rPr>
        <w:t>V kolikor bo prihajalo do zamud pri zaključku gradbenih del se lahko sorazmerno podaljša tudi rok za dobavo in montažo notranje opreme.</w:t>
      </w:r>
    </w:p>
    <w:p w14:paraId="1742BE8E" w14:textId="77777777" w:rsidR="00D668DA" w:rsidRDefault="00D668DA" w:rsidP="007A6976">
      <w:pPr>
        <w:spacing w:line="276" w:lineRule="auto"/>
        <w:jc w:val="both"/>
        <w:rPr>
          <w:rFonts w:ascii="Calibri" w:hAnsi="Calibri" w:cs="Calibri"/>
          <w:sz w:val="22"/>
          <w:szCs w:val="22"/>
        </w:rPr>
      </w:pPr>
    </w:p>
    <w:p w14:paraId="50C34D0A" w14:textId="6DD3B942" w:rsidR="00D668DA" w:rsidRDefault="00D668DA" w:rsidP="007A6976">
      <w:pPr>
        <w:spacing w:line="276" w:lineRule="auto"/>
        <w:jc w:val="both"/>
        <w:rPr>
          <w:rFonts w:ascii="Calibri" w:hAnsi="Calibri" w:cs="Calibri"/>
          <w:sz w:val="22"/>
          <w:szCs w:val="22"/>
        </w:rPr>
      </w:pPr>
      <w:r>
        <w:rPr>
          <w:rFonts w:ascii="Calibri" w:hAnsi="Calibri" w:cs="Calibri"/>
          <w:sz w:val="22"/>
          <w:szCs w:val="22"/>
        </w:rPr>
        <w:t xml:space="preserve">Pogodbeni rok se lahko spremeni tudi zaradi spremembe del iz 3. člena te pogodbe. </w:t>
      </w:r>
    </w:p>
    <w:p w14:paraId="5F3BC604" w14:textId="77777777" w:rsidR="002F2D67" w:rsidRDefault="002F2D67" w:rsidP="00CA6D9E">
      <w:pPr>
        <w:spacing w:line="276" w:lineRule="auto"/>
        <w:rPr>
          <w:rFonts w:ascii="Calibri" w:hAnsi="Calibri" w:cs="Calibri"/>
          <w:b/>
          <w:sz w:val="22"/>
          <w:szCs w:val="22"/>
        </w:rPr>
      </w:pPr>
    </w:p>
    <w:p w14:paraId="775521E5" w14:textId="77777777" w:rsidR="002F2D67" w:rsidRDefault="002F2D67" w:rsidP="00CA6D9E">
      <w:pPr>
        <w:spacing w:line="276" w:lineRule="auto"/>
        <w:rPr>
          <w:rFonts w:ascii="Calibri" w:hAnsi="Calibri" w:cs="Calibri"/>
          <w:b/>
          <w:sz w:val="22"/>
          <w:szCs w:val="22"/>
        </w:rPr>
      </w:pPr>
    </w:p>
    <w:p w14:paraId="59BAEA90" w14:textId="34F8236E"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VREDNOST POGODBE</w:t>
      </w:r>
    </w:p>
    <w:p w14:paraId="72C57312" w14:textId="77777777" w:rsidR="00E73A7B"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1BDC74CC" w14:textId="77777777" w:rsidR="00E73A7B" w:rsidRPr="00C30998" w:rsidRDefault="00E73A7B" w:rsidP="00CA6D9E">
      <w:pPr>
        <w:spacing w:line="276" w:lineRule="auto"/>
        <w:jc w:val="both"/>
        <w:rPr>
          <w:rFonts w:ascii="Calibri" w:hAnsi="Calibri" w:cs="Calibri"/>
          <w:sz w:val="22"/>
          <w:szCs w:val="22"/>
        </w:rPr>
      </w:pPr>
    </w:p>
    <w:p w14:paraId="7379884E" w14:textId="77777777" w:rsidR="008A545F" w:rsidRPr="00C30998" w:rsidRDefault="008A545F" w:rsidP="00CA6D9E">
      <w:pPr>
        <w:pStyle w:val="Telobesedila"/>
        <w:spacing w:line="276" w:lineRule="auto"/>
        <w:rPr>
          <w:rFonts w:ascii="Calibri" w:hAnsi="Calibri" w:cs="Calibri"/>
          <w:i/>
          <w:sz w:val="22"/>
          <w:szCs w:val="22"/>
        </w:rPr>
      </w:pPr>
    </w:p>
    <w:p w14:paraId="186EFC25" w14:textId="4562B49E" w:rsidR="00E73A7B" w:rsidRPr="00C30998" w:rsidRDefault="00547EE5" w:rsidP="00CA6D9E">
      <w:pPr>
        <w:pStyle w:val="Telobesedila"/>
        <w:spacing w:line="276" w:lineRule="auto"/>
        <w:rPr>
          <w:rFonts w:ascii="Calibri" w:hAnsi="Calibri" w:cs="Calibri"/>
          <w:sz w:val="22"/>
          <w:szCs w:val="22"/>
        </w:rPr>
      </w:pPr>
      <w:r>
        <w:rPr>
          <w:rFonts w:ascii="Calibri" w:hAnsi="Calibri" w:cs="Calibri"/>
          <w:sz w:val="22"/>
          <w:szCs w:val="22"/>
        </w:rPr>
        <w:t>Okvirna p</w:t>
      </w:r>
      <w:r w:rsidR="004B19BB">
        <w:rPr>
          <w:rFonts w:ascii="Calibri" w:hAnsi="Calibri" w:cs="Calibri"/>
          <w:sz w:val="22"/>
          <w:szCs w:val="22"/>
        </w:rPr>
        <w:t>ogodbena</w:t>
      </w:r>
      <w:r w:rsidR="008A545F" w:rsidRPr="00C30998">
        <w:rPr>
          <w:rFonts w:ascii="Calibri" w:hAnsi="Calibri" w:cs="Calibri"/>
          <w:sz w:val="22"/>
          <w:szCs w:val="22"/>
        </w:rPr>
        <w:t xml:space="preserve"> </w:t>
      </w:r>
      <w:r w:rsidR="001F7769">
        <w:rPr>
          <w:rFonts w:ascii="Calibri" w:hAnsi="Calibri" w:cs="Calibri"/>
          <w:sz w:val="22"/>
          <w:szCs w:val="22"/>
        </w:rPr>
        <w:t>vrednost</w:t>
      </w:r>
      <w:r w:rsidR="000A67EE" w:rsidRPr="00C30998">
        <w:rPr>
          <w:rFonts w:ascii="Calibri" w:hAnsi="Calibri" w:cs="Calibri"/>
          <w:sz w:val="22"/>
          <w:szCs w:val="22"/>
        </w:rPr>
        <w:t xml:space="preserve"> za izveden</w:t>
      </w:r>
      <w:r w:rsidR="00651253">
        <w:rPr>
          <w:rFonts w:ascii="Calibri" w:hAnsi="Calibri" w:cs="Calibri"/>
          <w:sz w:val="22"/>
          <w:szCs w:val="22"/>
        </w:rPr>
        <w:t>a</w:t>
      </w:r>
      <w:r w:rsidR="000A67EE" w:rsidRPr="00C30998">
        <w:rPr>
          <w:rFonts w:ascii="Calibri" w:hAnsi="Calibri" w:cs="Calibri"/>
          <w:sz w:val="22"/>
          <w:szCs w:val="22"/>
        </w:rPr>
        <w:t xml:space="preserve"> del</w:t>
      </w:r>
      <w:r w:rsidR="00651253">
        <w:rPr>
          <w:rFonts w:ascii="Calibri" w:hAnsi="Calibri" w:cs="Calibri"/>
          <w:sz w:val="22"/>
          <w:szCs w:val="22"/>
        </w:rPr>
        <w:t>a</w:t>
      </w:r>
      <w:r w:rsidR="00C7399E">
        <w:rPr>
          <w:rFonts w:ascii="Calibri" w:hAnsi="Calibri" w:cs="Calibri"/>
          <w:sz w:val="22"/>
          <w:szCs w:val="22"/>
        </w:rPr>
        <w:t xml:space="preserve"> v dogovorjenem obsegu, </w:t>
      </w:r>
      <w:r w:rsidR="00C7399E" w:rsidRPr="00C30998">
        <w:rPr>
          <w:rFonts w:ascii="Calibri" w:hAnsi="Calibri" w:cs="Calibri"/>
          <w:sz w:val="22"/>
          <w:szCs w:val="22"/>
        </w:rPr>
        <w:t>kvalitet</w:t>
      </w:r>
      <w:r w:rsidR="00C7399E">
        <w:rPr>
          <w:rFonts w:ascii="Calibri" w:hAnsi="Calibri" w:cs="Calibri"/>
          <w:sz w:val="22"/>
          <w:szCs w:val="22"/>
        </w:rPr>
        <w:t xml:space="preserve">i </w:t>
      </w:r>
      <w:r w:rsidR="00C7399E" w:rsidRPr="00C30998">
        <w:rPr>
          <w:rFonts w:ascii="Calibri" w:hAnsi="Calibri" w:cs="Calibri"/>
          <w:sz w:val="22"/>
          <w:szCs w:val="22"/>
        </w:rPr>
        <w:t>in v rokih</w:t>
      </w:r>
      <w:r w:rsidR="00651253">
        <w:rPr>
          <w:rFonts w:ascii="Calibri" w:hAnsi="Calibri" w:cs="Calibri"/>
          <w:sz w:val="22"/>
          <w:szCs w:val="22"/>
        </w:rPr>
        <w:t xml:space="preserve"> </w:t>
      </w:r>
      <w:r w:rsidR="00C7399E">
        <w:rPr>
          <w:rFonts w:ascii="Calibri" w:hAnsi="Calibri" w:cs="Calibri"/>
          <w:sz w:val="22"/>
          <w:szCs w:val="22"/>
        </w:rPr>
        <w:t xml:space="preserve"> </w:t>
      </w:r>
      <w:r w:rsidR="00536D17">
        <w:rPr>
          <w:rFonts w:ascii="Calibri" w:hAnsi="Calibri" w:cs="Calibri"/>
          <w:sz w:val="22"/>
          <w:szCs w:val="22"/>
        </w:rPr>
        <w:t xml:space="preserve">po tej </w:t>
      </w:r>
      <w:r w:rsidR="00651253">
        <w:rPr>
          <w:rFonts w:ascii="Calibri" w:hAnsi="Calibri" w:cs="Calibri"/>
          <w:sz w:val="22"/>
          <w:szCs w:val="22"/>
        </w:rPr>
        <w:t>pogodb</w:t>
      </w:r>
      <w:r w:rsidR="00DD4EB3">
        <w:rPr>
          <w:rFonts w:ascii="Calibri" w:hAnsi="Calibri" w:cs="Calibri"/>
          <w:sz w:val="22"/>
          <w:szCs w:val="22"/>
        </w:rPr>
        <w:t xml:space="preserve">i, </w:t>
      </w:r>
      <w:r w:rsidR="00E11003" w:rsidRPr="00C30998">
        <w:rPr>
          <w:rFonts w:ascii="Calibri" w:hAnsi="Calibri" w:cs="Calibri"/>
          <w:sz w:val="22"/>
          <w:szCs w:val="22"/>
        </w:rPr>
        <w:t>brez DDV</w:t>
      </w:r>
      <w:r w:rsidR="00C7399E">
        <w:rPr>
          <w:rFonts w:ascii="Calibri" w:hAnsi="Calibri" w:cs="Calibri"/>
          <w:sz w:val="22"/>
          <w:szCs w:val="22"/>
        </w:rPr>
        <w:t xml:space="preserve"> znaša</w:t>
      </w:r>
    </w:p>
    <w:p w14:paraId="74CBC8D1" w14:textId="77777777" w:rsidR="008A545F" w:rsidRPr="00C30998" w:rsidRDefault="008A545F" w:rsidP="00CA6D9E">
      <w:pPr>
        <w:pStyle w:val="Telobesedila"/>
        <w:spacing w:line="276" w:lineRule="auto"/>
        <w:rPr>
          <w:rFonts w:ascii="Calibri" w:hAnsi="Calibri" w:cs="Calibri"/>
          <w:sz w:val="22"/>
          <w:szCs w:val="22"/>
        </w:rPr>
      </w:pPr>
    </w:p>
    <w:p w14:paraId="48E3EEAA" w14:textId="77777777" w:rsidR="00E73A7B" w:rsidRPr="00C30998" w:rsidRDefault="00E73A7B" w:rsidP="00CA6D9E">
      <w:pPr>
        <w:pStyle w:val="Telobesedila"/>
        <w:spacing w:line="276" w:lineRule="auto"/>
        <w:jc w:val="center"/>
        <w:rPr>
          <w:rFonts w:ascii="Calibri" w:hAnsi="Calibri" w:cs="Calibri"/>
          <w:i/>
          <w:sz w:val="22"/>
          <w:szCs w:val="22"/>
        </w:rPr>
      </w:pPr>
      <w:r w:rsidRPr="00C30998">
        <w:rPr>
          <w:rFonts w:ascii="Calibri" w:hAnsi="Calibri" w:cs="Calibri"/>
          <w:sz w:val="22"/>
          <w:szCs w:val="22"/>
        </w:rPr>
        <w:t xml:space="preserve">= </w:t>
      </w:r>
      <w:r w:rsidR="000A67EE" w:rsidRPr="00C30998">
        <w:rPr>
          <w:rFonts w:ascii="Calibri" w:hAnsi="Calibri" w:cs="Calibri"/>
          <w:b/>
          <w:sz w:val="22"/>
          <w:szCs w:val="22"/>
        </w:rPr>
        <w:t>_______________</w:t>
      </w:r>
      <w:r w:rsidR="0025140F" w:rsidRPr="00C30998">
        <w:rPr>
          <w:rFonts w:ascii="Calibri" w:hAnsi="Calibri" w:cs="Calibri"/>
          <w:b/>
          <w:sz w:val="22"/>
          <w:szCs w:val="22"/>
        </w:rPr>
        <w:t xml:space="preserve"> </w:t>
      </w:r>
      <w:r w:rsidR="00C76E59" w:rsidRPr="00C30998">
        <w:rPr>
          <w:rFonts w:ascii="Calibri" w:hAnsi="Calibri" w:cs="Calibri"/>
          <w:b/>
          <w:sz w:val="22"/>
          <w:szCs w:val="22"/>
        </w:rPr>
        <w:t>EUR</w:t>
      </w:r>
    </w:p>
    <w:p w14:paraId="6B47C998" w14:textId="77777777" w:rsidR="00E73A7B" w:rsidRPr="00C30998" w:rsidRDefault="00E73A7B" w:rsidP="00CA6D9E">
      <w:pPr>
        <w:pStyle w:val="Telobesedila"/>
        <w:spacing w:line="276" w:lineRule="auto"/>
        <w:rPr>
          <w:rFonts w:ascii="Calibri" w:hAnsi="Calibri" w:cs="Calibri"/>
          <w:i/>
          <w:sz w:val="22"/>
          <w:szCs w:val="22"/>
        </w:rPr>
      </w:pPr>
    </w:p>
    <w:p w14:paraId="4A3E47E7" w14:textId="15AC5B94" w:rsidR="00651253"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(z besedo:</w:t>
      </w:r>
      <w:r w:rsidR="00EC4711" w:rsidRPr="00C30998">
        <w:rPr>
          <w:rFonts w:ascii="Calibri" w:hAnsi="Calibri" w:cs="Calibri"/>
          <w:sz w:val="22"/>
          <w:szCs w:val="22"/>
        </w:rPr>
        <w:t xml:space="preserve">  </w:t>
      </w:r>
      <w:r w:rsidR="000A67EE" w:rsidRPr="00C30998">
        <w:rPr>
          <w:rFonts w:ascii="Calibri" w:hAnsi="Calibri" w:cs="Calibri"/>
          <w:sz w:val="22"/>
          <w:szCs w:val="22"/>
        </w:rPr>
        <w:t>_________________________________</w:t>
      </w:r>
      <w:r w:rsidR="0025140F" w:rsidRPr="00C30998">
        <w:rPr>
          <w:rFonts w:ascii="Calibri" w:hAnsi="Calibri" w:cs="Calibri"/>
          <w:sz w:val="22"/>
          <w:szCs w:val="22"/>
        </w:rPr>
        <w:t xml:space="preserve"> 00</w:t>
      </w:r>
      <w:r w:rsidR="00EC4711" w:rsidRPr="00C30998">
        <w:rPr>
          <w:rFonts w:ascii="Calibri" w:hAnsi="Calibri" w:cs="Calibri"/>
          <w:sz w:val="22"/>
          <w:szCs w:val="22"/>
        </w:rPr>
        <w:t>/100</w:t>
      </w:r>
      <w:r w:rsidRPr="00C30998">
        <w:rPr>
          <w:rFonts w:ascii="Calibri" w:hAnsi="Calibri" w:cs="Calibri"/>
          <w:sz w:val="22"/>
          <w:szCs w:val="22"/>
        </w:rPr>
        <w:t xml:space="preserve"> )</w:t>
      </w:r>
      <w:r w:rsidR="00C7399E">
        <w:rPr>
          <w:rFonts w:ascii="Calibri" w:hAnsi="Calibri" w:cs="Calibri"/>
          <w:sz w:val="22"/>
          <w:szCs w:val="22"/>
        </w:rPr>
        <w:t>.</w:t>
      </w:r>
    </w:p>
    <w:p w14:paraId="0F515CE7" w14:textId="77777777" w:rsidR="00651253" w:rsidRDefault="00651253" w:rsidP="00CA6D9E">
      <w:pPr>
        <w:pStyle w:val="Telobesedila"/>
        <w:spacing w:line="276" w:lineRule="auto"/>
        <w:rPr>
          <w:rFonts w:ascii="Calibri" w:hAnsi="Calibri" w:cs="Calibri"/>
          <w:sz w:val="22"/>
          <w:szCs w:val="22"/>
        </w:rPr>
      </w:pPr>
    </w:p>
    <w:p w14:paraId="15C375AE" w14:textId="77777777" w:rsidR="009E5CE2" w:rsidRDefault="009E5CE2" w:rsidP="009E5CE2">
      <w:pPr>
        <w:pStyle w:val="Telobesedila"/>
        <w:spacing w:line="276" w:lineRule="auto"/>
        <w:rPr>
          <w:rFonts w:ascii="Calibri" w:hAnsi="Calibri" w:cs="Calibri"/>
          <w:sz w:val="22"/>
          <w:szCs w:val="22"/>
        </w:rPr>
      </w:pPr>
    </w:p>
    <w:p w14:paraId="44F582F0" w14:textId="5A359FD4" w:rsidR="009E5CE2" w:rsidRDefault="009E5CE2" w:rsidP="009E5CE2">
      <w:pPr>
        <w:pStyle w:val="Telobesedila"/>
        <w:spacing w:line="276" w:lineRule="auto"/>
        <w:rPr>
          <w:rFonts w:ascii="Calibri" w:hAnsi="Calibri" w:cs="Calibri"/>
          <w:sz w:val="22"/>
          <w:szCs w:val="22"/>
        </w:rPr>
      </w:pPr>
      <w:r>
        <w:rPr>
          <w:rFonts w:ascii="Calibri" w:hAnsi="Calibri" w:cs="Calibri"/>
          <w:sz w:val="22"/>
          <w:szCs w:val="22"/>
        </w:rPr>
        <w:t xml:space="preserve">Vsa </w:t>
      </w:r>
      <w:r w:rsidR="00A43CC6">
        <w:rPr>
          <w:rFonts w:ascii="Calibri" w:hAnsi="Calibri" w:cs="Calibri"/>
          <w:sz w:val="22"/>
          <w:szCs w:val="22"/>
        </w:rPr>
        <w:t>oprema</w:t>
      </w:r>
      <w:r>
        <w:rPr>
          <w:rFonts w:ascii="Calibri" w:hAnsi="Calibri" w:cs="Calibri"/>
          <w:sz w:val="22"/>
          <w:szCs w:val="22"/>
        </w:rPr>
        <w:t xml:space="preserve"> se obračuna po načelu enotnih cen (obračun po enoti mere)</w:t>
      </w:r>
      <w:r w:rsidR="002A16FB">
        <w:rPr>
          <w:rFonts w:ascii="Calibri" w:hAnsi="Calibri" w:cs="Calibri"/>
          <w:sz w:val="22"/>
          <w:szCs w:val="22"/>
        </w:rPr>
        <w:t xml:space="preserve"> in dejanskih količinah</w:t>
      </w:r>
      <w:r>
        <w:rPr>
          <w:rFonts w:ascii="Calibri" w:hAnsi="Calibri" w:cs="Calibri"/>
          <w:sz w:val="22"/>
          <w:szCs w:val="22"/>
        </w:rPr>
        <w:t>.</w:t>
      </w:r>
    </w:p>
    <w:p w14:paraId="772ECB26" w14:textId="47770E28" w:rsidR="00892D36" w:rsidRPr="00C30998" w:rsidRDefault="00892D36" w:rsidP="00CA6D9E">
      <w:pPr>
        <w:pStyle w:val="Telobesedila"/>
        <w:spacing w:line="276" w:lineRule="auto"/>
        <w:rPr>
          <w:rFonts w:ascii="Calibri" w:hAnsi="Calibri" w:cs="Calibri"/>
          <w:sz w:val="22"/>
          <w:szCs w:val="22"/>
        </w:rPr>
      </w:pPr>
    </w:p>
    <w:p w14:paraId="659A7415" w14:textId="61F8B8D3" w:rsidR="004B19BB" w:rsidRDefault="00861F70" w:rsidP="007366D5">
      <w:pPr>
        <w:pStyle w:val="Telobesedila"/>
        <w:spacing w:line="276" w:lineRule="auto"/>
        <w:rPr>
          <w:rFonts w:ascii="Calibri" w:hAnsi="Calibri" w:cs="Calibri"/>
          <w:sz w:val="22"/>
          <w:szCs w:val="22"/>
        </w:rPr>
      </w:pPr>
      <w:r>
        <w:rPr>
          <w:rFonts w:ascii="Calibri" w:hAnsi="Calibri" w:cs="Calibri"/>
          <w:sz w:val="22"/>
          <w:szCs w:val="22"/>
        </w:rPr>
        <w:t>Cen</w:t>
      </w:r>
      <w:r w:rsidR="009E5CE2">
        <w:rPr>
          <w:rFonts w:ascii="Calibri" w:hAnsi="Calibri" w:cs="Calibri"/>
          <w:sz w:val="22"/>
          <w:szCs w:val="22"/>
        </w:rPr>
        <w:t>e</w:t>
      </w:r>
      <w:r>
        <w:rPr>
          <w:rFonts w:ascii="Calibri" w:hAnsi="Calibri" w:cs="Calibri"/>
          <w:sz w:val="22"/>
          <w:szCs w:val="22"/>
        </w:rPr>
        <w:t xml:space="preserve"> na enoto mere iz ponudbenega predračuna </w:t>
      </w:r>
      <w:r w:rsidR="009E5CE2">
        <w:rPr>
          <w:rFonts w:ascii="Calibri" w:hAnsi="Calibri" w:cs="Calibri"/>
          <w:sz w:val="22"/>
          <w:szCs w:val="22"/>
        </w:rPr>
        <w:t>so</w:t>
      </w:r>
      <w:r>
        <w:rPr>
          <w:rFonts w:ascii="Calibri" w:hAnsi="Calibri" w:cs="Calibri"/>
          <w:sz w:val="22"/>
          <w:szCs w:val="22"/>
        </w:rPr>
        <w:t xml:space="preserve"> fiksn</w:t>
      </w:r>
      <w:r w:rsidR="009E5CE2">
        <w:rPr>
          <w:rFonts w:ascii="Calibri" w:hAnsi="Calibri" w:cs="Calibri"/>
          <w:sz w:val="22"/>
          <w:szCs w:val="22"/>
        </w:rPr>
        <w:t>e</w:t>
      </w:r>
      <w:r>
        <w:rPr>
          <w:rFonts w:ascii="Calibri" w:hAnsi="Calibri" w:cs="Calibri"/>
          <w:sz w:val="22"/>
          <w:szCs w:val="22"/>
        </w:rPr>
        <w:t xml:space="preserve"> in </w:t>
      </w:r>
      <w:r w:rsidR="009E5CE2">
        <w:rPr>
          <w:rFonts w:ascii="Calibri" w:hAnsi="Calibri" w:cs="Calibri"/>
          <w:sz w:val="22"/>
          <w:szCs w:val="22"/>
        </w:rPr>
        <w:t>se ne smejo spreminjati do konca izvedbe pogodbenih obveznosti. Cene na enoto mere vključujejo vse stroške, ki bi lahko nastali ponudniku pri izvedbi pogodbenih obveznosti.</w:t>
      </w:r>
    </w:p>
    <w:p w14:paraId="02F85D70" w14:textId="77777777" w:rsidR="00861F70" w:rsidRDefault="00861F70" w:rsidP="007366D5">
      <w:pPr>
        <w:pStyle w:val="Telobesedila"/>
        <w:spacing w:line="276" w:lineRule="auto"/>
        <w:rPr>
          <w:rFonts w:ascii="Calibri" w:hAnsi="Calibri" w:cs="Calibri"/>
          <w:sz w:val="22"/>
          <w:szCs w:val="22"/>
        </w:rPr>
      </w:pPr>
    </w:p>
    <w:p w14:paraId="6516264B" w14:textId="00C1A04D" w:rsidR="00861F70" w:rsidRDefault="00861F70" w:rsidP="007366D5">
      <w:pPr>
        <w:pStyle w:val="Telobesedila"/>
        <w:spacing w:line="276" w:lineRule="auto"/>
        <w:rPr>
          <w:rFonts w:ascii="Calibri" w:hAnsi="Calibri" w:cs="Calibri"/>
          <w:sz w:val="22"/>
          <w:szCs w:val="22"/>
        </w:rPr>
      </w:pPr>
      <w:r>
        <w:rPr>
          <w:rFonts w:ascii="Calibri" w:hAnsi="Calibri" w:cs="Calibri"/>
          <w:sz w:val="22"/>
          <w:szCs w:val="22"/>
        </w:rPr>
        <w:t xml:space="preserve">Količine so okvirne za ves čas trajanja te pogodbe in se v času izvajanja pogodbe lahko spremenijo. </w:t>
      </w:r>
      <w:r w:rsidR="005A5116" w:rsidRPr="005A5116">
        <w:rPr>
          <w:rFonts w:ascii="Calibri" w:hAnsi="Calibri" w:cs="Calibri"/>
          <w:sz w:val="22"/>
          <w:szCs w:val="22"/>
        </w:rPr>
        <w:t>Naročnik si pridružuje pravico, da naroča manjše ali večje količine od okvirno določenih</w:t>
      </w:r>
      <w:r w:rsidR="005A5116">
        <w:rPr>
          <w:rFonts w:ascii="Calibri" w:hAnsi="Calibri" w:cs="Calibri"/>
          <w:sz w:val="22"/>
          <w:szCs w:val="22"/>
        </w:rPr>
        <w:t>.</w:t>
      </w:r>
    </w:p>
    <w:p w14:paraId="785D5F61" w14:textId="77777777" w:rsidR="00EC1D68" w:rsidRDefault="00EC1D68" w:rsidP="007366D5">
      <w:pPr>
        <w:pStyle w:val="Telobesedila"/>
        <w:spacing w:line="276" w:lineRule="auto"/>
        <w:rPr>
          <w:rFonts w:ascii="Calibri" w:hAnsi="Calibri" w:cs="Calibri"/>
          <w:sz w:val="22"/>
          <w:szCs w:val="22"/>
        </w:rPr>
      </w:pPr>
    </w:p>
    <w:p w14:paraId="5AAAEB06" w14:textId="77777777" w:rsidR="00EC1D68" w:rsidRDefault="00EC1D68" w:rsidP="007366D5">
      <w:pPr>
        <w:pStyle w:val="Telobesedila"/>
        <w:spacing w:line="276" w:lineRule="auto"/>
        <w:rPr>
          <w:rFonts w:ascii="Calibri" w:hAnsi="Calibri" w:cs="Calibri"/>
          <w:sz w:val="22"/>
          <w:szCs w:val="22"/>
        </w:rPr>
      </w:pPr>
    </w:p>
    <w:p w14:paraId="5B6D2AD1" w14:textId="77777777" w:rsidR="004E35D5" w:rsidRPr="00C30998" w:rsidRDefault="004E35D5" w:rsidP="007366D5">
      <w:pPr>
        <w:pStyle w:val="Telobesedila"/>
        <w:spacing w:line="276" w:lineRule="auto"/>
        <w:rPr>
          <w:rFonts w:ascii="Calibri" w:hAnsi="Calibri" w:cs="Calibri"/>
          <w:sz w:val="22"/>
          <w:szCs w:val="22"/>
        </w:rPr>
      </w:pPr>
    </w:p>
    <w:p w14:paraId="03D61529" w14:textId="635F8E5F" w:rsidR="00E73A7B" w:rsidRPr="00C30998" w:rsidRDefault="00E73A7B" w:rsidP="00CA6D9E">
      <w:pPr>
        <w:pStyle w:val="Telobesedila"/>
        <w:keepNext/>
        <w:spacing w:line="276" w:lineRule="auto"/>
        <w:rPr>
          <w:rFonts w:ascii="Calibri" w:hAnsi="Calibri" w:cs="Calibri"/>
          <w:b/>
          <w:sz w:val="22"/>
          <w:szCs w:val="22"/>
        </w:rPr>
      </w:pPr>
      <w:r w:rsidRPr="00C30998">
        <w:rPr>
          <w:rFonts w:ascii="Calibri" w:hAnsi="Calibri" w:cs="Calibri"/>
          <w:b/>
          <w:sz w:val="22"/>
          <w:szCs w:val="22"/>
        </w:rPr>
        <w:lastRenderedPageBreak/>
        <w:t xml:space="preserve">NAČIN </w:t>
      </w:r>
      <w:r w:rsidR="00ED3D9C" w:rsidRPr="00C30998">
        <w:rPr>
          <w:rFonts w:ascii="Calibri" w:hAnsi="Calibri" w:cs="Calibri"/>
          <w:b/>
          <w:sz w:val="22"/>
          <w:szCs w:val="22"/>
        </w:rPr>
        <w:t>ZARAČUNAVANJA IN PLAČIL</w:t>
      </w:r>
    </w:p>
    <w:p w14:paraId="46F67B05" w14:textId="77777777" w:rsidR="00E751D6" w:rsidRPr="00C30998" w:rsidRDefault="00E751D6" w:rsidP="00CA6D9E">
      <w:pPr>
        <w:pStyle w:val="Telobesedila"/>
        <w:keepNext/>
        <w:spacing w:line="276" w:lineRule="auto"/>
        <w:rPr>
          <w:rFonts w:ascii="Calibri" w:hAnsi="Calibri" w:cs="Calibri"/>
          <w:b/>
          <w:i/>
          <w:sz w:val="22"/>
          <w:szCs w:val="22"/>
        </w:rPr>
      </w:pPr>
    </w:p>
    <w:p w14:paraId="78DA4056" w14:textId="6F554E8A" w:rsidR="00413584"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7F1FA6A3" w14:textId="77777777" w:rsidR="004B19BB" w:rsidRDefault="004B19BB" w:rsidP="007F2FA7">
      <w:pPr>
        <w:spacing w:line="276" w:lineRule="auto"/>
        <w:jc w:val="both"/>
        <w:rPr>
          <w:rFonts w:ascii="Calibri" w:hAnsi="Calibri" w:cs="Calibri"/>
          <w:sz w:val="22"/>
          <w:szCs w:val="22"/>
        </w:rPr>
      </w:pPr>
    </w:p>
    <w:p w14:paraId="1820D7A3" w14:textId="7A2BD3C6" w:rsidR="00642405" w:rsidRPr="00642405" w:rsidRDefault="00642405" w:rsidP="00642405">
      <w:pPr>
        <w:spacing w:line="276" w:lineRule="auto"/>
        <w:jc w:val="both"/>
        <w:rPr>
          <w:rFonts w:ascii="Calibri" w:hAnsi="Calibri" w:cs="Calibri"/>
          <w:sz w:val="22"/>
          <w:szCs w:val="22"/>
        </w:rPr>
      </w:pPr>
      <w:r w:rsidRPr="00642405">
        <w:rPr>
          <w:rFonts w:ascii="Calibri" w:hAnsi="Calibri" w:cs="Calibri"/>
          <w:sz w:val="22"/>
          <w:szCs w:val="22"/>
        </w:rPr>
        <w:t>Pogodbeni stranki se dogovorita za naslednjo dinamiko plačil:</w:t>
      </w:r>
    </w:p>
    <w:p w14:paraId="5A5C8D86" w14:textId="53D4E7CA" w:rsidR="00642405" w:rsidRDefault="00642405" w:rsidP="009F0B2D">
      <w:pPr>
        <w:pStyle w:val="Odstavekseznama"/>
        <w:numPr>
          <w:ilvl w:val="3"/>
          <w:numId w:val="16"/>
        </w:numPr>
        <w:tabs>
          <w:tab w:val="clear" w:pos="3240"/>
          <w:tab w:val="num" w:pos="709"/>
        </w:tabs>
        <w:ind w:left="709" w:hanging="425"/>
        <w:jc w:val="both"/>
        <w:rPr>
          <w:rFonts w:cs="Calibri"/>
        </w:rPr>
      </w:pPr>
      <w:proofErr w:type="spellStart"/>
      <w:r w:rsidRPr="00642405">
        <w:rPr>
          <w:rFonts w:cs="Calibri"/>
        </w:rPr>
        <w:t>Avansno</w:t>
      </w:r>
      <w:proofErr w:type="spellEnd"/>
      <w:r w:rsidRPr="00642405">
        <w:rPr>
          <w:rFonts w:cs="Calibri"/>
        </w:rPr>
        <w:t xml:space="preserve"> plačilo v višini 30 % </w:t>
      </w:r>
      <w:r w:rsidR="00D95B97">
        <w:rPr>
          <w:rFonts w:cs="Calibri"/>
        </w:rPr>
        <w:t xml:space="preserve">okvirne </w:t>
      </w:r>
      <w:r w:rsidRPr="00642405">
        <w:rPr>
          <w:rFonts w:cs="Calibri"/>
        </w:rPr>
        <w:t xml:space="preserve">pogodbene vrednosti, brezobrestni avans, v </w:t>
      </w:r>
      <w:r>
        <w:rPr>
          <w:rFonts w:cs="Calibri"/>
        </w:rPr>
        <w:t>petnajstih</w:t>
      </w:r>
      <w:r w:rsidRPr="00642405">
        <w:rPr>
          <w:rFonts w:cs="Calibri"/>
        </w:rPr>
        <w:t xml:space="preserve"> (1</w:t>
      </w:r>
      <w:r>
        <w:rPr>
          <w:rFonts w:cs="Calibri"/>
        </w:rPr>
        <w:t>5</w:t>
      </w:r>
      <w:r w:rsidRPr="00642405">
        <w:rPr>
          <w:rFonts w:cs="Calibri"/>
        </w:rPr>
        <w:t xml:space="preserve">) dneh po podpisu pogodbe, predaji garancije za </w:t>
      </w:r>
      <w:proofErr w:type="spellStart"/>
      <w:r w:rsidRPr="00642405">
        <w:rPr>
          <w:rFonts w:cs="Calibri"/>
        </w:rPr>
        <w:t>avansno</w:t>
      </w:r>
      <w:proofErr w:type="spellEnd"/>
      <w:r w:rsidRPr="00642405">
        <w:rPr>
          <w:rFonts w:cs="Calibri"/>
        </w:rPr>
        <w:t xml:space="preserve"> plačilo in garancije za dobro izvedbo del;</w:t>
      </w:r>
    </w:p>
    <w:p w14:paraId="2CE1EF2E" w14:textId="4ACAFF4E" w:rsidR="00642405" w:rsidRDefault="005A48B6" w:rsidP="009F0B2D">
      <w:pPr>
        <w:pStyle w:val="Odstavekseznama"/>
        <w:numPr>
          <w:ilvl w:val="3"/>
          <w:numId w:val="16"/>
        </w:numPr>
        <w:tabs>
          <w:tab w:val="clear" w:pos="3240"/>
          <w:tab w:val="num" w:pos="709"/>
        </w:tabs>
        <w:ind w:left="709" w:hanging="425"/>
        <w:jc w:val="both"/>
        <w:rPr>
          <w:rFonts w:cs="Calibri"/>
        </w:rPr>
      </w:pPr>
      <w:r>
        <w:rPr>
          <w:rFonts w:cs="Calibri"/>
        </w:rPr>
        <w:t>Plačila na osnovi</w:t>
      </w:r>
      <w:r w:rsidR="00170153">
        <w:rPr>
          <w:rFonts w:cs="Calibri"/>
        </w:rPr>
        <w:t xml:space="preserve"> izdanih računov, ki izhajajo iz</w:t>
      </w:r>
      <w:r>
        <w:rPr>
          <w:rFonts w:cs="Calibri"/>
        </w:rPr>
        <w:t xml:space="preserve"> </w:t>
      </w:r>
      <w:r w:rsidR="0045490F">
        <w:rPr>
          <w:rFonts w:cs="Calibri"/>
        </w:rPr>
        <w:t>m</w:t>
      </w:r>
      <w:r w:rsidR="00670754">
        <w:rPr>
          <w:rFonts w:cs="Calibri"/>
        </w:rPr>
        <w:t>esečn</w:t>
      </w:r>
      <w:r w:rsidR="00170153">
        <w:rPr>
          <w:rFonts w:cs="Calibri"/>
        </w:rPr>
        <w:t>ih</w:t>
      </w:r>
      <w:r w:rsidR="00670754">
        <w:rPr>
          <w:rFonts w:cs="Calibri"/>
        </w:rPr>
        <w:t xml:space="preserve"> situacij do</w:t>
      </w:r>
      <w:r w:rsidR="00642405" w:rsidRPr="00642405">
        <w:rPr>
          <w:rFonts w:cs="Calibri"/>
        </w:rPr>
        <w:t xml:space="preserve"> višin</w:t>
      </w:r>
      <w:r w:rsidR="00670754">
        <w:rPr>
          <w:rFonts w:cs="Calibri"/>
        </w:rPr>
        <w:t>e</w:t>
      </w:r>
      <w:r w:rsidR="00642405" w:rsidRPr="00642405">
        <w:rPr>
          <w:rFonts w:cs="Calibri"/>
        </w:rPr>
        <w:t xml:space="preserve"> 30 % </w:t>
      </w:r>
      <w:r w:rsidR="0045490F">
        <w:rPr>
          <w:rFonts w:cs="Calibri"/>
        </w:rPr>
        <w:t xml:space="preserve">okvirne </w:t>
      </w:r>
      <w:r w:rsidR="00642405" w:rsidRPr="00642405">
        <w:rPr>
          <w:rFonts w:cs="Calibri"/>
        </w:rPr>
        <w:t xml:space="preserve">pogodbene vrednosti, ko je oprema izdelana, pripravljena za montažo in dostavljena na lokacijo IS GEN, kar se potrdi z </w:t>
      </w:r>
      <w:r w:rsidR="00670754">
        <w:rPr>
          <w:rFonts w:cs="Calibri"/>
        </w:rPr>
        <w:t xml:space="preserve">vsakokratnim </w:t>
      </w:r>
      <w:r w:rsidR="00642405" w:rsidRPr="00642405">
        <w:rPr>
          <w:rFonts w:cs="Calibri"/>
        </w:rPr>
        <w:t>zapisnikom o dostavi opreme;</w:t>
      </w:r>
    </w:p>
    <w:p w14:paraId="43448692" w14:textId="60D95449" w:rsidR="00642405" w:rsidRPr="00642405" w:rsidRDefault="00670754" w:rsidP="00670754">
      <w:pPr>
        <w:pStyle w:val="Odstavekseznama"/>
        <w:numPr>
          <w:ilvl w:val="3"/>
          <w:numId w:val="16"/>
        </w:numPr>
        <w:tabs>
          <w:tab w:val="clear" w:pos="3240"/>
          <w:tab w:val="num" w:pos="709"/>
        </w:tabs>
        <w:ind w:left="709" w:hanging="425"/>
        <w:jc w:val="both"/>
        <w:rPr>
          <w:rFonts w:cs="Calibri"/>
        </w:rPr>
      </w:pPr>
      <w:r>
        <w:rPr>
          <w:rFonts w:cs="Calibri"/>
        </w:rPr>
        <w:t>Končni obračun</w:t>
      </w:r>
      <w:r w:rsidR="00642405" w:rsidRPr="00642405">
        <w:rPr>
          <w:rFonts w:cs="Calibri"/>
        </w:rPr>
        <w:t xml:space="preserve"> </w:t>
      </w:r>
      <w:r>
        <w:rPr>
          <w:rFonts w:cs="Calibri"/>
        </w:rPr>
        <w:t xml:space="preserve">v </w:t>
      </w:r>
      <w:r w:rsidR="00642405" w:rsidRPr="00642405">
        <w:rPr>
          <w:rFonts w:cs="Calibri"/>
        </w:rPr>
        <w:t xml:space="preserve">višini  </w:t>
      </w:r>
      <w:r w:rsidR="0045490F">
        <w:rPr>
          <w:rFonts w:cs="Calibri"/>
        </w:rPr>
        <w:t xml:space="preserve">do končne </w:t>
      </w:r>
      <w:r w:rsidR="00642405" w:rsidRPr="00642405">
        <w:rPr>
          <w:rFonts w:cs="Calibri"/>
        </w:rPr>
        <w:t>pogodbene vrednosti na osnovi izdanega računa po zaključeni primopredaji celotnega pogodbenega sklopa z zapisnikom.</w:t>
      </w:r>
    </w:p>
    <w:p w14:paraId="66A38ADE" w14:textId="01BE5EEC" w:rsidR="00642405" w:rsidRDefault="00642405" w:rsidP="00642405">
      <w:pPr>
        <w:spacing w:line="276" w:lineRule="auto"/>
        <w:jc w:val="both"/>
        <w:rPr>
          <w:rFonts w:ascii="Calibri" w:hAnsi="Calibri" w:cs="Calibri"/>
          <w:sz w:val="22"/>
          <w:szCs w:val="22"/>
        </w:rPr>
      </w:pPr>
      <w:r w:rsidRPr="00642405">
        <w:rPr>
          <w:rFonts w:ascii="Calibri" w:hAnsi="Calibri" w:cs="Calibri"/>
          <w:sz w:val="22"/>
          <w:szCs w:val="22"/>
        </w:rPr>
        <w:t xml:space="preserve">Račun za </w:t>
      </w:r>
      <w:proofErr w:type="spellStart"/>
      <w:r w:rsidRPr="00642405">
        <w:rPr>
          <w:rFonts w:ascii="Calibri" w:hAnsi="Calibri" w:cs="Calibri"/>
          <w:sz w:val="22"/>
          <w:szCs w:val="22"/>
        </w:rPr>
        <w:t>avansno</w:t>
      </w:r>
      <w:proofErr w:type="spellEnd"/>
      <w:r w:rsidRPr="00642405">
        <w:rPr>
          <w:rFonts w:ascii="Calibri" w:hAnsi="Calibri" w:cs="Calibri"/>
          <w:sz w:val="22"/>
          <w:szCs w:val="22"/>
        </w:rPr>
        <w:t xml:space="preserve"> plačila se obračuna z zadnjim izdanim računom po zaključeni primopredaji.</w:t>
      </w:r>
    </w:p>
    <w:p w14:paraId="538C1FFA" w14:textId="7616585A" w:rsidR="003B4182" w:rsidRPr="00C30998" w:rsidRDefault="003B4182" w:rsidP="007F2FA7">
      <w:pPr>
        <w:spacing w:line="276" w:lineRule="auto"/>
        <w:jc w:val="both"/>
        <w:rPr>
          <w:rFonts w:ascii="Calibri" w:hAnsi="Calibri" w:cs="Calibri"/>
          <w:sz w:val="22"/>
          <w:szCs w:val="22"/>
        </w:rPr>
      </w:pPr>
    </w:p>
    <w:p w14:paraId="5FE1743B" w14:textId="77777777" w:rsidR="007F2FA7" w:rsidRPr="00C30998" w:rsidRDefault="007F2FA7" w:rsidP="007F2FA7">
      <w:pPr>
        <w:spacing w:line="276" w:lineRule="auto"/>
        <w:jc w:val="both"/>
        <w:rPr>
          <w:rFonts w:ascii="Calibri" w:hAnsi="Calibri" w:cs="Calibri"/>
          <w:sz w:val="22"/>
          <w:szCs w:val="22"/>
        </w:rPr>
      </w:pPr>
      <w:r w:rsidRPr="00C30998">
        <w:rPr>
          <w:rFonts w:ascii="Calibri" w:hAnsi="Calibri" w:cs="Calibri"/>
          <w:sz w:val="22"/>
          <w:szCs w:val="22"/>
        </w:rPr>
        <w:t xml:space="preserve">Na računu mora biti obvezno navedena številka te pogodbe in datum opravljenega dela. </w:t>
      </w:r>
    </w:p>
    <w:p w14:paraId="6734E2C2" w14:textId="3442AA3E" w:rsidR="007F2FA7" w:rsidRPr="00C30998" w:rsidRDefault="007F2FA7" w:rsidP="007F2FA7">
      <w:pPr>
        <w:spacing w:line="276" w:lineRule="auto"/>
        <w:jc w:val="both"/>
        <w:rPr>
          <w:rFonts w:ascii="Calibri" w:hAnsi="Calibri" w:cs="Calibri"/>
          <w:sz w:val="22"/>
          <w:szCs w:val="22"/>
        </w:rPr>
      </w:pPr>
    </w:p>
    <w:p w14:paraId="066F37F8" w14:textId="77777777" w:rsidR="00B61123"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Računi se izdajo v papirni obliki in posreduje na sedež naročnika ali v elektronski obliki na e-naslov: </w:t>
      </w:r>
      <w:r w:rsidR="00B61123">
        <w:rPr>
          <w:rFonts w:ascii="Calibri" w:hAnsi="Calibri" w:cs="Calibri"/>
          <w:sz w:val="22"/>
          <w:szCs w:val="22"/>
        </w:rPr>
        <w:t xml:space="preserve"> </w:t>
      </w:r>
    </w:p>
    <w:p w14:paraId="36221C4D" w14:textId="234444D4" w:rsidR="00D90C3C" w:rsidRPr="00D90C3C" w:rsidRDefault="00E34F67" w:rsidP="00D90C3C">
      <w:pPr>
        <w:spacing w:line="276" w:lineRule="auto"/>
        <w:jc w:val="both"/>
        <w:rPr>
          <w:rFonts w:ascii="Calibri" w:hAnsi="Calibri" w:cs="Calibri"/>
          <w:i/>
          <w:iCs/>
          <w:sz w:val="22"/>
          <w:szCs w:val="22"/>
        </w:rPr>
      </w:pPr>
      <w:hyperlink r:id="rId11" w:history="1">
        <w:r w:rsidR="00B61123" w:rsidRPr="00B61123">
          <w:rPr>
            <w:rStyle w:val="Hiperpovezava"/>
            <w:rFonts w:ascii="Calibri" w:hAnsi="Calibri" w:cs="Calibri"/>
            <w:sz w:val="22"/>
            <w:szCs w:val="22"/>
          </w:rPr>
          <w:t>e-dokument@gen-energija.si</w:t>
        </w:r>
      </w:hyperlink>
      <w:r w:rsidR="00D90C3C" w:rsidRPr="00D90C3C">
        <w:rPr>
          <w:rFonts w:ascii="Calibri" w:hAnsi="Calibri" w:cs="Calibri"/>
          <w:sz w:val="22"/>
          <w:szCs w:val="22"/>
        </w:rPr>
        <w:t xml:space="preserve"> v XML </w:t>
      </w:r>
      <w:proofErr w:type="spellStart"/>
      <w:r w:rsidR="00D90C3C" w:rsidRPr="00D90C3C">
        <w:rPr>
          <w:rFonts w:ascii="Calibri" w:hAnsi="Calibri" w:cs="Calibri"/>
          <w:sz w:val="22"/>
          <w:szCs w:val="22"/>
        </w:rPr>
        <w:t>eSlog</w:t>
      </w:r>
      <w:proofErr w:type="spellEnd"/>
      <w:r w:rsidR="00D90C3C" w:rsidRPr="00D90C3C">
        <w:rPr>
          <w:rFonts w:ascii="Calibri" w:hAnsi="Calibri" w:cs="Calibri"/>
          <w:sz w:val="22"/>
          <w:szCs w:val="22"/>
        </w:rPr>
        <w:t xml:space="preserve"> in PDF ali drugi berljivi obliki.</w:t>
      </w:r>
    </w:p>
    <w:p w14:paraId="279ECBDC" w14:textId="77777777" w:rsidR="00D90C3C" w:rsidRPr="00D90C3C" w:rsidRDefault="00D90C3C" w:rsidP="00D90C3C">
      <w:pPr>
        <w:spacing w:line="276" w:lineRule="auto"/>
        <w:jc w:val="both"/>
        <w:rPr>
          <w:rFonts w:ascii="Calibri" w:hAnsi="Calibri" w:cs="Calibri"/>
          <w:sz w:val="22"/>
          <w:szCs w:val="22"/>
        </w:rPr>
      </w:pPr>
    </w:p>
    <w:p w14:paraId="3FE824E8" w14:textId="57AB7AE5" w:rsidR="004E35D5" w:rsidRDefault="00D90C3C" w:rsidP="00F55032">
      <w:pPr>
        <w:spacing w:line="276" w:lineRule="auto"/>
        <w:jc w:val="both"/>
        <w:rPr>
          <w:rFonts w:ascii="Calibri" w:hAnsi="Calibri" w:cs="Calibri"/>
          <w:sz w:val="22"/>
          <w:szCs w:val="22"/>
        </w:rPr>
      </w:pPr>
      <w:r w:rsidRPr="00D90C3C">
        <w:rPr>
          <w:rFonts w:ascii="Calibri" w:hAnsi="Calibri" w:cs="Calibri"/>
          <w:sz w:val="22"/>
          <w:szCs w:val="22"/>
        </w:rPr>
        <w:t xml:space="preserve">Potrjeni računi za opravljeno delo bodo poravnani v roku 30 dni od prejema računa z nakazilom na transakcijski račun </w:t>
      </w:r>
      <w:r w:rsidR="00B61123">
        <w:rPr>
          <w:rFonts w:ascii="Calibri" w:hAnsi="Calibri" w:cs="Calibri"/>
          <w:sz w:val="22"/>
          <w:szCs w:val="22"/>
        </w:rPr>
        <w:t>izvajalca</w:t>
      </w:r>
      <w:r w:rsidRPr="00D90C3C">
        <w:rPr>
          <w:rFonts w:ascii="Calibri" w:hAnsi="Calibri" w:cs="Calibri"/>
          <w:sz w:val="22"/>
          <w:szCs w:val="22"/>
        </w:rPr>
        <w:t>, naveden na računu.</w:t>
      </w:r>
    </w:p>
    <w:p w14:paraId="08AD0FD3" w14:textId="77777777" w:rsidR="00EC3235" w:rsidRPr="00C30998" w:rsidRDefault="00EC3235" w:rsidP="00F55032">
      <w:pPr>
        <w:spacing w:line="276" w:lineRule="auto"/>
        <w:jc w:val="both"/>
        <w:rPr>
          <w:rFonts w:ascii="Calibri" w:hAnsi="Calibri" w:cs="Calibri"/>
          <w:sz w:val="22"/>
          <w:szCs w:val="22"/>
        </w:rPr>
      </w:pPr>
    </w:p>
    <w:p w14:paraId="2B5270A6" w14:textId="77777777" w:rsidR="001F1B0E" w:rsidRDefault="001F1B0E" w:rsidP="00CA6D9E">
      <w:pPr>
        <w:pStyle w:val="Telobesedila"/>
        <w:spacing w:line="276" w:lineRule="auto"/>
        <w:rPr>
          <w:rFonts w:ascii="Calibri" w:hAnsi="Calibri" w:cs="Calibri"/>
          <w:b/>
          <w:sz w:val="22"/>
          <w:szCs w:val="22"/>
        </w:rPr>
      </w:pPr>
    </w:p>
    <w:p w14:paraId="0FD192DD" w14:textId="4AA80847" w:rsidR="00E73A7B" w:rsidRPr="00C30998" w:rsidRDefault="00E73A7B" w:rsidP="00CA6D9E">
      <w:pPr>
        <w:pStyle w:val="Telobesedila"/>
        <w:spacing w:line="276" w:lineRule="auto"/>
        <w:rPr>
          <w:rFonts w:ascii="Calibri" w:hAnsi="Calibri" w:cs="Calibri"/>
          <w:b/>
          <w:i/>
          <w:sz w:val="22"/>
          <w:szCs w:val="22"/>
        </w:rPr>
      </w:pPr>
      <w:r w:rsidRPr="00C30998">
        <w:rPr>
          <w:rFonts w:ascii="Calibri" w:hAnsi="Calibri" w:cs="Calibri"/>
          <w:b/>
          <w:sz w:val="22"/>
          <w:szCs w:val="22"/>
        </w:rPr>
        <w:t>ZAMUDNE OBRESTI</w:t>
      </w:r>
      <w:r w:rsidRPr="00C30998">
        <w:rPr>
          <w:rFonts w:ascii="Calibri" w:hAnsi="Calibri" w:cs="Calibri"/>
          <w:b/>
          <w:sz w:val="22"/>
          <w:szCs w:val="22"/>
        </w:rPr>
        <w:tab/>
      </w:r>
    </w:p>
    <w:p w14:paraId="75FBDDDB" w14:textId="77777777" w:rsidR="00E73A7B"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A7B15E4" w14:textId="77777777" w:rsidR="00E73A7B" w:rsidRPr="00C30998" w:rsidRDefault="00E73A7B" w:rsidP="00CA6D9E">
      <w:pPr>
        <w:spacing w:line="276" w:lineRule="auto"/>
        <w:jc w:val="center"/>
        <w:rPr>
          <w:rFonts w:ascii="Calibri" w:hAnsi="Calibri" w:cs="Calibri"/>
          <w:sz w:val="22"/>
          <w:szCs w:val="22"/>
        </w:rPr>
      </w:pPr>
    </w:p>
    <w:p w14:paraId="7440FA84" w14:textId="5F329161"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Ob morebitni zamudi pri plačilu lahko </w:t>
      </w:r>
      <w:r w:rsidR="00B61123">
        <w:rPr>
          <w:rFonts w:ascii="Calibri" w:hAnsi="Calibri" w:cs="Calibri"/>
          <w:sz w:val="22"/>
          <w:szCs w:val="22"/>
        </w:rPr>
        <w:t>izvajalec</w:t>
      </w:r>
      <w:r w:rsidR="00B61123" w:rsidRPr="00D90C3C">
        <w:rPr>
          <w:rFonts w:ascii="Calibri" w:hAnsi="Calibri" w:cs="Calibri"/>
          <w:sz w:val="22"/>
          <w:szCs w:val="22"/>
        </w:rPr>
        <w:t xml:space="preserve"> </w:t>
      </w:r>
      <w:r w:rsidRPr="00D90C3C">
        <w:rPr>
          <w:rFonts w:ascii="Calibri" w:hAnsi="Calibri" w:cs="Calibri"/>
          <w:sz w:val="22"/>
          <w:szCs w:val="22"/>
        </w:rPr>
        <w:t>priznava zamudne obresti v višini predpisane obrestne mere za zamudne obresti, zmanjšane za 40 % . Na obračunu obresti mora biti obvezno navedena številka te pogodbe.</w:t>
      </w:r>
    </w:p>
    <w:p w14:paraId="5B875955" w14:textId="77777777" w:rsidR="00D90C3C" w:rsidRDefault="00D90C3C" w:rsidP="001351AD">
      <w:pPr>
        <w:spacing w:line="276" w:lineRule="auto"/>
        <w:jc w:val="both"/>
        <w:rPr>
          <w:rFonts w:ascii="Calibri" w:hAnsi="Calibri" w:cs="Calibri"/>
          <w:sz w:val="22"/>
          <w:szCs w:val="22"/>
        </w:rPr>
      </w:pPr>
    </w:p>
    <w:p w14:paraId="5E5740B9" w14:textId="77777777" w:rsidR="004B19BB" w:rsidRPr="00C30998" w:rsidRDefault="004B19BB" w:rsidP="001351AD">
      <w:pPr>
        <w:spacing w:line="276" w:lineRule="auto"/>
        <w:jc w:val="both"/>
        <w:rPr>
          <w:rFonts w:ascii="Calibri" w:hAnsi="Calibri" w:cs="Calibri"/>
          <w:sz w:val="22"/>
          <w:szCs w:val="22"/>
        </w:rPr>
      </w:pPr>
    </w:p>
    <w:p w14:paraId="00629004" w14:textId="77777777" w:rsidR="00DD157E" w:rsidRPr="00C30998" w:rsidRDefault="00DD157E" w:rsidP="00CA6D9E">
      <w:pPr>
        <w:spacing w:line="276" w:lineRule="auto"/>
        <w:rPr>
          <w:rFonts w:ascii="Calibri" w:hAnsi="Calibri" w:cs="Calibri"/>
          <w:b/>
          <w:sz w:val="22"/>
          <w:szCs w:val="22"/>
        </w:rPr>
      </w:pPr>
      <w:r w:rsidRPr="00C30998">
        <w:rPr>
          <w:rFonts w:ascii="Calibri" w:hAnsi="Calibri" w:cs="Calibri"/>
          <w:b/>
          <w:sz w:val="22"/>
          <w:szCs w:val="22"/>
        </w:rPr>
        <w:t>OBVEZNOSTI IZVAJALCA</w:t>
      </w:r>
    </w:p>
    <w:p w14:paraId="603B8E51" w14:textId="77777777" w:rsidR="00DD157E" w:rsidRPr="00C30998" w:rsidRDefault="00DD157E"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084ED6C8" w14:textId="5C638B85" w:rsidR="002506CC" w:rsidRPr="00C30998" w:rsidRDefault="002506CC" w:rsidP="00CA6D9E">
      <w:pPr>
        <w:pStyle w:val="Telobesedila"/>
        <w:spacing w:line="276" w:lineRule="auto"/>
        <w:rPr>
          <w:rFonts w:ascii="Calibri" w:hAnsi="Calibri" w:cs="Calibri"/>
          <w:sz w:val="22"/>
          <w:szCs w:val="22"/>
        </w:rPr>
      </w:pPr>
    </w:p>
    <w:p w14:paraId="40C76CAD" w14:textId="47D1B43C" w:rsidR="002506CC" w:rsidRPr="00C30998" w:rsidRDefault="002506CC" w:rsidP="002506CC">
      <w:pPr>
        <w:pStyle w:val="Telobesedila"/>
        <w:spacing w:line="276" w:lineRule="auto"/>
        <w:rPr>
          <w:rFonts w:ascii="Calibri" w:hAnsi="Calibri" w:cs="Calibri"/>
          <w:sz w:val="22"/>
          <w:szCs w:val="22"/>
        </w:rPr>
      </w:pPr>
      <w:r w:rsidRPr="00C30998">
        <w:rPr>
          <w:rFonts w:ascii="Calibri" w:hAnsi="Calibri" w:cs="Calibri"/>
          <w:sz w:val="22"/>
          <w:szCs w:val="22"/>
        </w:rPr>
        <w:t>Izvajalec se obvezuje:</w:t>
      </w:r>
    </w:p>
    <w:p w14:paraId="40D3662A" w14:textId="52FC3D82" w:rsidR="00EF0AF2" w:rsidRDefault="00EF0AF2" w:rsidP="004B19BB">
      <w:pPr>
        <w:pStyle w:val="Telobesedila"/>
        <w:numPr>
          <w:ilvl w:val="1"/>
          <w:numId w:val="50"/>
        </w:numPr>
        <w:ind w:left="697" w:hanging="357"/>
        <w:rPr>
          <w:rFonts w:ascii="Calibri" w:hAnsi="Calibri" w:cs="Calibri"/>
          <w:sz w:val="22"/>
          <w:szCs w:val="22"/>
        </w:rPr>
      </w:pPr>
      <w:r>
        <w:rPr>
          <w:rFonts w:ascii="Calibri" w:hAnsi="Calibri" w:cs="Calibri"/>
          <w:sz w:val="22"/>
          <w:szCs w:val="22"/>
        </w:rPr>
        <w:t>vso komunikacijo (pisno in ustno) vodi</w:t>
      </w:r>
      <w:r w:rsidR="00283476">
        <w:rPr>
          <w:rFonts w:ascii="Calibri" w:hAnsi="Calibri" w:cs="Calibri"/>
          <w:sz w:val="22"/>
          <w:szCs w:val="22"/>
        </w:rPr>
        <w:t>ti</w:t>
      </w:r>
      <w:r>
        <w:rPr>
          <w:rFonts w:ascii="Calibri" w:hAnsi="Calibri" w:cs="Calibri"/>
          <w:sz w:val="22"/>
          <w:szCs w:val="22"/>
        </w:rPr>
        <w:t xml:space="preserve"> v slovenskem jeziku,</w:t>
      </w:r>
    </w:p>
    <w:p w14:paraId="53B491C3" w14:textId="4F989CCA" w:rsidR="004B19BB" w:rsidRPr="004B19BB" w:rsidRDefault="004B19BB" w:rsidP="004B19BB">
      <w:pPr>
        <w:pStyle w:val="Telobesedila"/>
        <w:numPr>
          <w:ilvl w:val="1"/>
          <w:numId w:val="50"/>
        </w:numPr>
        <w:ind w:left="697" w:hanging="357"/>
        <w:rPr>
          <w:rFonts w:ascii="Calibri" w:hAnsi="Calibri" w:cs="Calibri"/>
          <w:sz w:val="22"/>
          <w:szCs w:val="22"/>
        </w:rPr>
      </w:pPr>
      <w:r w:rsidRPr="004B19BB">
        <w:rPr>
          <w:rFonts w:ascii="Calibri" w:hAnsi="Calibri" w:cs="Calibri"/>
          <w:sz w:val="22"/>
          <w:szCs w:val="22"/>
        </w:rPr>
        <w:t>svoje obveznosti izpolniti vestno, pošteno in kakovostno, brez napak in zamud, skladno z določili pogodbe ter v skladu</w:t>
      </w:r>
      <w:r w:rsidR="00EF0AF2">
        <w:rPr>
          <w:rFonts w:ascii="Calibri" w:hAnsi="Calibri" w:cs="Calibri"/>
          <w:sz w:val="22"/>
          <w:szCs w:val="22"/>
        </w:rPr>
        <w:t xml:space="preserve"> z načrti naročnika,</w:t>
      </w:r>
      <w:r w:rsidRPr="004B19BB">
        <w:rPr>
          <w:rFonts w:ascii="Calibri" w:hAnsi="Calibri" w:cs="Calibri"/>
          <w:sz w:val="22"/>
          <w:szCs w:val="22"/>
        </w:rPr>
        <w:t xml:space="preserve"> z veljavnimi predpisi, normativi, standardi in pravili stroke;</w:t>
      </w:r>
    </w:p>
    <w:p w14:paraId="5148B7E3" w14:textId="77777777" w:rsidR="004B19BB" w:rsidRDefault="004B19BB" w:rsidP="004B19BB">
      <w:pPr>
        <w:pStyle w:val="Telobesedila"/>
        <w:numPr>
          <w:ilvl w:val="1"/>
          <w:numId w:val="50"/>
        </w:numPr>
        <w:ind w:left="697" w:hanging="357"/>
        <w:rPr>
          <w:rFonts w:ascii="Calibri" w:hAnsi="Calibri" w:cs="Calibri"/>
          <w:sz w:val="22"/>
          <w:szCs w:val="22"/>
        </w:rPr>
      </w:pPr>
      <w:r w:rsidRPr="004B19BB">
        <w:rPr>
          <w:rFonts w:ascii="Calibri" w:hAnsi="Calibri" w:cs="Calibri"/>
          <w:sz w:val="22"/>
          <w:szCs w:val="22"/>
        </w:rPr>
        <w:t>zagotoviti vse tehnične, materialne in kadrovske vire, ki so potrebni za izpolnitev pogodbe;</w:t>
      </w:r>
    </w:p>
    <w:p w14:paraId="6743A26E" w14:textId="3C4555E0" w:rsidR="00ED1DC7" w:rsidRDefault="00ED1DC7" w:rsidP="004B19BB">
      <w:pPr>
        <w:pStyle w:val="Telobesedila"/>
        <w:numPr>
          <w:ilvl w:val="1"/>
          <w:numId w:val="50"/>
        </w:numPr>
        <w:ind w:left="697" w:hanging="357"/>
        <w:rPr>
          <w:rFonts w:ascii="Calibri" w:hAnsi="Calibri" w:cs="Calibri"/>
          <w:sz w:val="22"/>
          <w:szCs w:val="22"/>
        </w:rPr>
      </w:pPr>
      <w:r>
        <w:rPr>
          <w:rFonts w:ascii="Calibri" w:hAnsi="Calibri" w:cs="Calibri"/>
          <w:sz w:val="22"/>
          <w:szCs w:val="22"/>
        </w:rPr>
        <w:t>pred izdelavo oz. dobavo z naročnikom uskladiti točne količine potrebne notranje opreme;</w:t>
      </w:r>
    </w:p>
    <w:p w14:paraId="48A33512" w14:textId="31D08AA8" w:rsidR="00EF0AF2" w:rsidRDefault="00EF0AF2" w:rsidP="004B19BB">
      <w:pPr>
        <w:pStyle w:val="Telobesedila"/>
        <w:numPr>
          <w:ilvl w:val="1"/>
          <w:numId w:val="50"/>
        </w:numPr>
        <w:ind w:left="697" w:hanging="357"/>
        <w:rPr>
          <w:rFonts w:ascii="Calibri" w:hAnsi="Calibri" w:cs="Calibri"/>
          <w:sz w:val="22"/>
          <w:szCs w:val="22"/>
        </w:rPr>
      </w:pPr>
      <w:r>
        <w:rPr>
          <w:rFonts w:ascii="Calibri" w:hAnsi="Calibri" w:cs="Calibri"/>
          <w:sz w:val="22"/>
          <w:szCs w:val="22"/>
        </w:rPr>
        <w:t>pred izdelavo in montažo kontrolira</w:t>
      </w:r>
      <w:r w:rsidR="00283476">
        <w:rPr>
          <w:rFonts w:ascii="Calibri" w:hAnsi="Calibri" w:cs="Calibri"/>
          <w:sz w:val="22"/>
          <w:szCs w:val="22"/>
        </w:rPr>
        <w:t>ti</w:t>
      </w:r>
      <w:r>
        <w:rPr>
          <w:rFonts w:ascii="Calibri" w:hAnsi="Calibri" w:cs="Calibri"/>
          <w:sz w:val="22"/>
          <w:szCs w:val="22"/>
        </w:rPr>
        <w:t xml:space="preserve"> vse mere, ki so potrebne za izdelavo pisarniškega pohištva,</w:t>
      </w:r>
    </w:p>
    <w:p w14:paraId="4EF81973" w14:textId="28640E1F" w:rsidR="00EF0AF2" w:rsidRPr="004B19BB" w:rsidRDefault="00EF0AF2" w:rsidP="00EF0AF2">
      <w:pPr>
        <w:pStyle w:val="Telobesedila"/>
        <w:numPr>
          <w:ilvl w:val="1"/>
          <w:numId w:val="50"/>
        </w:numPr>
        <w:ind w:left="697" w:hanging="357"/>
        <w:rPr>
          <w:rFonts w:ascii="Calibri" w:hAnsi="Calibri" w:cs="Calibri"/>
          <w:sz w:val="22"/>
          <w:szCs w:val="22"/>
        </w:rPr>
      </w:pPr>
      <w:r>
        <w:rPr>
          <w:rFonts w:ascii="Calibri" w:hAnsi="Calibri" w:cs="Calibri"/>
          <w:sz w:val="22"/>
          <w:szCs w:val="22"/>
        </w:rPr>
        <w:t>montažo pisarniškega pohištva terminsko uskladi</w:t>
      </w:r>
      <w:r w:rsidR="00283476">
        <w:rPr>
          <w:rFonts w:ascii="Calibri" w:hAnsi="Calibri" w:cs="Calibri"/>
          <w:sz w:val="22"/>
          <w:szCs w:val="22"/>
        </w:rPr>
        <w:t>ti</w:t>
      </w:r>
      <w:r>
        <w:rPr>
          <w:rFonts w:ascii="Calibri" w:hAnsi="Calibri" w:cs="Calibri"/>
          <w:sz w:val="22"/>
          <w:szCs w:val="22"/>
        </w:rPr>
        <w:t xml:space="preserve"> z morebitnimi ostalimi izvajalci na objektu,</w:t>
      </w:r>
    </w:p>
    <w:p w14:paraId="6DC35555" w14:textId="77777777" w:rsidR="004B19BB" w:rsidRPr="004B19BB" w:rsidRDefault="004B19BB" w:rsidP="004B19BB">
      <w:pPr>
        <w:pStyle w:val="Telobesedila"/>
        <w:numPr>
          <w:ilvl w:val="1"/>
          <w:numId w:val="50"/>
        </w:numPr>
        <w:ind w:left="697" w:hanging="357"/>
        <w:rPr>
          <w:rFonts w:ascii="Calibri" w:hAnsi="Calibri" w:cs="Calibri"/>
          <w:sz w:val="22"/>
          <w:szCs w:val="22"/>
        </w:rPr>
      </w:pPr>
      <w:r w:rsidRPr="004B19BB">
        <w:rPr>
          <w:rFonts w:ascii="Calibri" w:hAnsi="Calibri" w:cs="Calibri"/>
          <w:sz w:val="22"/>
          <w:szCs w:val="22"/>
        </w:rPr>
        <w:t>sodelovati z naročnikom ter po potrebi z organi in tretjimi osebami s ciljem, da prevzete obveznosti izpolni kakovostno, pravočasno in brez napak;</w:t>
      </w:r>
    </w:p>
    <w:p w14:paraId="79AD7DDC" w14:textId="77777777" w:rsidR="004B19BB" w:rsidRPr="004B19BB" w:rsidRDefault="004B19BB" w:rsidP="004B19BB">
      <w:pPr>
        <w:pStyle w:val="Telobesedila"/>
        <w:numPr>
          <w:ilvl w:val="1"/>
          <w:numId w:val="50"/>
        </w:numPr>
        <w:ind w:left="697" w:hanging="357"/>
        <w:rPr>
          <w:rFonts w:ascii="Calibri" w:hAnsi="Calibri" w:cs="Calibri"/>
          <w:sz w:val="22"/>
          <w:szCs w:val="22"/>
        </w:rPr>
      </w:pPr>
      <w:r w:rsidRPr="004B19BB">
        <w:rPr>
          <w:rFonts w:ascii="Calibri" w:hAnsi="Calibri" w:cs="Calibri"/>
          <w:sz w:val="22"/>
          <w:szCs w:val="22"/>
        </w:rPr>
        <w:lastRenderedPageBreak/>
        <w:t>pooblaščenim predstavnikom naročnika omogočiti vpogled v izvajanje pogodbenih storitev in upoštevati njihova utemeljena navodila;</w:t>
      </w:r>
    </w:p>
    <w:p w14:paraId="0FC254FD" w14:textId="77777777" w:rsidR="004B19BB" w:rsidRPr="004B19BB" w:rsidRDefault="004B19BB" w:rsidP="004B19BB">
      <w:pPr>
        <w:pStyle w:val="Telobesedila"/>
        <w:numPr>
          <w:ilvl w:val="1"/>
          <w:numId w:val="50"/>
        </w:numPr>
        <w:ind w:left="697" w:hanging="357"/>
        <w:rPr>
          <w:rFonts w:ascii="Calibri" w:hAnsi="Calibri" w:cs="Calibri"/>
          <w:sz w:val="22"/>
          <w:szCs w:val="22"/>
        </w:rPr>
      </w:pPr>
      <w:r w:rsidRPr="004B19BB">
        <w:rPr>
          <w:rFonts w:ascii="Calibri" w:hAnsi="Calibri" w:cs="Calibri"/>
          <w:sz w:val="22"/>
          <w:szCs w:val="22"/>
        </w:rPr>
        <w:t>sproti popravljati in dopolnjevati način izpolnjevanja pogodbe, v kolikor naročnik ugotovi oziroma se izkaže, da je izvajalčev način izpolnjevanja pogodbe pomanjkljiv ali nepravilen;</w:t>
      </w:r>
    </w:p>
    <w:p w14:paraId="2D432F53" w14:textId="77777777" w:rsidR="004B19BB" w:rsidRPr="004B19BB" w:rsidRDefault="004B19BB" w:rsidP="004B19BB">
      <w:pPr>
        <w:pStyle w:val="Telobesedila"/>
        <w:numPr>
          <w:ilvl w:val="1"/>
          <w:numId w:val="50"/>
        </w:numPr>
        <w:ind w:left="697" w:hanging="357"/>
        <w:rPr>
          <w:rFonts w:ascii="Calibri" w:hAnsi="Calibri" w:cs="Calibri"/>
          <w:sz w:val="22"/>
          <w:szCs w:val="22"/>
        </w:rPr>
      </w:pPr>
      <w:r w:rsidRPr="004B19BB">
        <w:rPr>
          <w:rFonts w:ascii="Calibri" w:hAnsi="Calibri" w:cs="Calibri"/>
          <w:sz w:val="22"/>
          <w:szCs w:val="22"/>
        </w:rPr>
        <w:t>varovati interese naročnika, ga sproti obveščati o vseh okoliščinah, ki bi lahko vplivale na izpolnitev pogodbenih obveznosti, ter mu na zahtevo dajati pojasnila glede izpolnjevanja pogodbe;</w:t>
      </w:r>
    </w:p>
    <w:p w14:paraId="0BA832BF" w14:textId="77777777" w:rsidR="00EF0AF2" w:rsidRDefault="004B19BB" w:rsidP="004B19BB">
      <w:pPr>
        <w:pStyle w:val="Telobesedila"/>
        <w:numPr>
          <w:ilvl w:val="1"/>
          <w:numId w:val="50"/>
        </w:numPr>
        <w:ind w:left="697" w:hanging="357"/>
        <w:rPr>
          <w:rFonts w:ascii="Calibri" w:hAnsi="Calibri" w:cs="Calibri"/>
          <w:sz w:val="22"/>
          <w:szCs w:val="22"/>
        </w:rPr>
      </w:pPr>
      <w:r w:rsidRPr="004B19BB">
        <w:rPr>
          <w:rFonts w:ascii="Calibri" w:hAnsi="Calibri" w:cs="Calibri"/>
          <w:sz w:val="22"/>
          <w:szCs w:val="22"/>
        </w:rPr>
        <w:t>skladno z veljavnimi predpisi zagotoviti izpolnjevanje vseh zahtev varnosti in zdravja pri delu</w:t>
      </w:r>
      <w:r w:rsidR="00EF0AF2">
        <w:rPr>
          <w:rFonts w:ascii="Calibri" w:hAnsi="Calibri" w:cs="Calibri"/>
          <w:sz w:val="22"/>
          <w:szCs w:val="22"/>
        </w:rPr>
        <w:t>,</w:t>
      </w:r>
    </w:p>
    <w:p w14:paraId="057B4C96" w14:textId="217E92DB" w:rsidR="004B19BB" w:rsidRDefault="00EF0AF2" w:rsidP="004B19BB">
      <w:pPr>
        <w:pStyle w:val="Telobesedila"/>
        <w:numPr>
          <w:ilvl w:val="1"/>
          <w:numId w:val="50"/>
        </w:numPr>
        <w:ind w:left="697" w:hanging="357"/>
        <w:rPr>
          <w:rFonts w:ascii="Calibri" w:hAnsi="Calibri" w:cs="Calibri"/>
          <w:sz w:val="22"/>
          <w:szCs w:val="22"/>
        </w:rPr>
      </w:pPr>
      <w:r>
        <w:rPr>
          <w:rFonts w:ascii="Calibri" w:hAnsi="Calibri" w:cs="Calibri"/>
          <w:sz w:val="22"/>
          <w:szCs w:val="22"/>
        </w:rPr>
        <w:t>po končanih delih zagotovil čiščenje prostorov ter nakladanje in odvoz odpadnega materiala na deponijo</w:t>
      </w:r>
      <w:r w:rsidR="00283476">
        <w:rPr>
          <w:rFonts w:ascii="Calibri" w:hAnsi="Calibri" w:cs="Calibri"/>
          <w:sz w:val="22"/>
          <w:szCs w:val="22"/>
        </w:rPr>
        <w:t>,</w:t>
      </w:r>
    </w:p>
    <w:p w14:paraId="4E5311B3" w14:textId="0FD49C00" w:rsidR="00283476" w:rsidRDefault="00283476" w:rsidP="004B19BB">
      <w:pPr>
        <w:pStyle w:val="Telobesedila"/>
        <w:numPr>
          <w:ilvl w:val="1"/>
          <w:numId w:val="50"/>
        </w:numPr>
        <w:ind w:left="697" w:hanging="357"/>
        <w:rPr>
          <w:rFonts w:ascii="Calibri" w:hAnsi="Calibri" w:cs="Calibri"/>
          <w:sz w:val="22"/>
          <w:szCs w:val="22"/>
        </w:rPr>
      </w:pPr>
      <w:r>
        <w:rPr>
          <w:rFonts w:ascii="Calibri" w:hAnsi="Calibri" w:cs="Calibri"/>
          <w:sz w:val="22"/>
          <w:szCs w:val="22"/>
        </w:rPr>
        <w:t xml:space="preserve">pri izdelavi opreme upoštevati </w:t>
      </w:r>
      <w:r w:rsidRPr="00283476">
        <w:rPr>
          <w:rFonts w:ascii="Calibri" w:hAnsi="Calibri" w:cs="Calibri"/>
          <w:sz w:val="22"/>
          <w:szCs w:val="22"/>
        </w:rPr>
        <w:t>Uredbo o zelenem javnem naročanju (Uradni list RS, št. 51/17 in nadaljnje spremembe)</w:t>
      </w:r>
      <w:r w:rsidR="00B43528">
        <w:rPr>
          <w:rFonts w:ascii="Calibri" w:hAnsi="Calibri" w:cs="Calibri"/>
          <w:sz w:val="22"/>
          <w:szCs w:val="22"/>
        </w:rPr>
        <w:t>;</w:t>
      </w:r>
    </w:p>
    <w:p w14:paraId="1CC47951" w14:textId="77777777" w:rsidR="00E339E9" w:rsidRDefault="001B3BE8" w:rsidP="004B19BB">
      <w:pPr>
        <w:pStyle w:val="Telobesedila"/>
        <w:numPr>
          <w:ilvl w:val="1"/>
          <w:numId w:val="50"/>
        </w:numPr>
        <w:ind w:left="697" w:hanging="357"/>
        <w:rPr>
          <w:rFonts w:ascii="Calibri" w:hAnsi="Calibri" w:cs="Calibri"/>
          <w:sz w:val="22"/>
          <w:szCs w:val="22"/>
        </w:rPr>
      </w:pPr>
      <w:r>
        <w:rPr>
          <w:rFonts w:ascii="Calibri" w:hAnsi="Calibri" w:cs="Calibri"/>
          <w:sz w:val="22"/>
          <w:szCs w:val="22"/>
        </w:rPr>
        <w:t>da bo</w:t>
      </w:r>
      <w:r w:rsidR="00B43528">
        <w:rPr>
          <w:rFonts w:ascii="Calibri" w:hAnsi="Calibri" w:cs="Calibri"/>
          <w:sz w:val="22"/>
          <w:szCs w:val="22"/>
        </w:rPr>
        <w:t xml:space="preserve"> omogoči</w:t>
      </w:r>
      <w:r>
        <w:rPr>
          <w:rFonts w:ascii="Calibri" w:hAnsi="Calibri" w:cs="Calibri"/>
          <w:sz w:val="22"/>
          <w:szCs w:val="22"/>
        </w:rPr>
        <w:t>l</w:t>
      </w:r>
      <w:r w:rsidR="00B43528">
        <w:rPr>
          <w:rFonts w:ascii="Calibri" w:hAnsi="Calibri" w:cs="Calibri"/>
          <w:sz w:val="22"/>
          <w:szCs w:val="22"/>
        </w:rPr>
        <w:t xml:space="preserve"> naročniku kontrolo izdelave </w:t>
      </w:r>
      <w:r>
        <w:rPr>
          <w:rFonts w:ascii="Calibri" w:hAnsi="Calibri" w:cs="Calibri"/>
          <w:sz w:val="22"/>
          <w:szCs w:val="22"/>
        </w:rPr>
        <w:t>opreme</w:t>
      </w:r>
      <w:r w:rsidR="00B43528">
        <w:rPr>
          <w:rFonts w:ascii="Calibri" w:hAnsi="Calibri" w:cs="Calibri"/>
          <w:sz w:val="22"/>
          <w:szCs w:val="22"/>
        </w:rPr>
        <w:t xml:space="preserve"> v proizvodnih obratih, kjer </w:t>
      </w:r>
      <w:r>
        <w:rPr>
          <w:rFonts w:ascii="Calibri" w:hAnsi="Calibri" w:cs="Calibri"/>
          <w:sz w:val="22"/>
          <w:szCs w:val="22"/>
        </w:rPr>
        <w:t>se</w:t>
      </w:r>
      <w:r w:rsidR="00B43528">
        <w:rPr>
          <w:rFonts w:ascii="Calibri" w:hAnsi="Calibri" w:cs="Calibri"/>
          <w:sz w:val="22"/>
          <w:szCs w:val="22"/>
        </w:rPr>
        <w:t xml:space="preserve"> oprema izdeluje</w:t>
      </w:r>
      <w:r w:rsidR="00E339E9">
        <w:rPr>
          <w:rFonts w:ascii="Calibri" w:hAnsi="Calibri" w:cs="Calibri"/>
          <w:sz w:val="22"/>
          <w:szCs w:val="22"/>
        </w:rPr>
        <w:t>;</w:t>
      </w:r>
    </w:p>
    <w:p w14:paraId="200037BD" w14:textId="25FD1634" w:rsidR="00B43528" w:rsidRPr="00E339E9" w:rsidRDefault="00E339E9" w:rsidP="00E339E9">
      <w:pPr>
        <w:numPr>
          <w:ilvl w:val="1"/>
          <w:numId w:val="50"/>
        </w:numPr>
        <w:spacing w:line="276" w:lineRule="auto"/>
        <w:ind w:left="709" w:hanging="425"/>
        <w:jc w:val="both"/>
        <w:rPr>
          <w:rFonts w:ascii="Calibri" w:hAnsi="Calibri" w:cs="Calibri"/>
          <w:sz w:val="22"/>
          <w:szCs w:val="22"/>
          <w:lang w:eastAsia="en-US"/>
        </w:rPr>
      </w:pPr>
      <w:r w:rsidRPr="009F0B2D">
        <w:rPr>
          <w:rFonts w:ascii="Calibri" w:hAnsi="Calibri" w:cs="Calibri"/>
          <w:sz w:val="22"/>
          <w:szCs w:val="22"/>
          <w:lang w:eastAsia="en-US"/>
        </w:rPr>
        <w:t xml:space="preserve">sodelovati pri primopredaji </w:t>
      </w:r>
      <w:r w:rsidRPr="00AE00A4">
        <w:rPr>
          <w:rFonts w:ascii="Calibri" w:hAnsi="Calibri" w:cs="Calibri"/>
          <w:sz w:val="22"/>
          <w:szCs w:val="22"/>
          <w:lang w:eastAsia="en-US"/>
        </w:rPr>
        <w:t>izvedenih del naročniku.</w:t>
      </w:r>
      <w:r w:rsidRPr="00EC3235">
        <w:rPr>
          <w:rFonts w:ascii="Calibri" w:hAnsi="Calibri" w:cs="Calibri"/>
          <w:sz w:val="22"/>
          <w:szCs w:val="22"/>
          <w:lang w:eastAsia="en-US"/>
        </w:rPr>
        <w:t xml:space="preserve"> Do primopredaje opreme je za opremo odgovoren izvajalec.</w:t>
      </w:r>
      <w:r w:rsidRPr="00AE00A4">
        <w:rPr>
          <w:rFonts w:ascii="Calibri" w:hAnsi="Calibri" w:cs="Calibri"/>
          <w:sz w:val="22"/>
          <w:szCs w:val="22"/>
          <w:lang w:eastAsia="en-US"/>
        </w:rPr>
        <w:t xml:space="preserve"> </w:t>
      </w:r>
      <w:r w:rsidRPr="00EC3235">
        <w:rPr>
          <w:rFonts w:ascii="Calibri" w:hAnsi="Calibri" w:cs="Calibri"/>
          <w:sz w:val="22"/>
          <w:szCs w:val="22"/>
          <w:lang w:eastAsia="en-US"/>
        </w:rPr>
        <w:t>Primopredaja se lahko izvede v več sklopih</w:t>
      </w:r>
      <w:r w:rsidRPr="00AE00A4">
        <w:rPr>
          <w:rFonts w:ascii="Calibri" w:hAnsi="Calibri" w:cs="Calibri"/>
          <w:sz w:val="22"/>
          <w:szCs w:val="22"/>
          <w:lang w:eastAsia="en-US"/>
        </w:rPr>
        <w:t>, pri</w:t>
      </w:r>
      <w:r>
        <w:rPr>
          <w:rFonts w:ascii="Calibri" w:hAnsi="Calibri" w:cs="Calibri"/>
          <w:sz w:val="22"/>
          <w:szCs w:val="22"/>
          <w:lang w:eastAsia="en-US"/>
        </w:rPr>
        <w:t xml:space="preserve"> čemer se dokončanje del potrdi s končnim primopredajnim zapisnikom</w:t>
      </w:r>
      <w:r w:rsidR="00ED1DC7">
        <w:rPr>
          <w:rFonts w:ascii="Calibri" w:hAnsi="Calibri" w:cs="Calibri"/>
          <w:sz w:val="22"/>
          <w:szCs w:val="22"/>
          <w:lang w:eastAsia="en-US"/>
        </w:rPr>
        <w:t>.</w:t>
      </w:r>
    </w:p>
    <w:p w14:paraId="5A0505D2" w14:textId="76279B7C" w:rsidR="00605E1B" w:rsidRPr="00C30998" w:rsidRDefault="00605E1B" w:rsidP="00081205">
      <w:pPr>
        <w:pStyle w:val="Telobesedila"/>
        <w:spacing w:line="276" w:lineRule="auto"/>
        <w:rPr>
          <w:rFonts w:ascii="Calibri" w:hAnsi="Calibri" w:cs="Calibri"/>
          <w:sz w:val="22"/>
          <w:szCs w:val="22"/>
        </w:rPr>
      </w:pPr>
    </w:p>
    <w:p w14:paraId="22DCC306" w14:textId="582FF7D3" w:rsidR="00F65962" w:rsidRDefault="0026408F" w:rsidP="00CA6D9E">
      <w:pPr>
        <w:spacing w:line="276" w:lineRule="auto"/>
        <w:jc w:val="both"/>
        <w:rPr>
          <w:rFonts w:ascii="Calibri" w:hAnsi="Calibri" w:cs="Calibri"/>
          <w:bCs/>
          <w:sz w:val="22"/>
          <w:szCs w:val="22"/>
          <w:lang w:eastAsia="en-US"/>
        </w:rPr>
      </w:pPr>
      <w:r w:rsidRPr="0026408F">
        <w:rPr>
          <w:rFonts w:ascii="Calibri" w:hAnsi="Calibri" w:cs="Calibri"/>
          <w:bCs/>
          <w:sz w:val="22"/>
          <w:szCs w:val="22"/>
          <w:lang w:eastAsia="en-US"/>
        </w:rPr>
        <w:t>Na morebitne potrebe po spremembi pogodbe je izvajalec dolžan opozoriti naročnika takoj, ko je to mogoče, in pravočasno pripraviti vse potrebne podlage za spremembo pogodbe.</w:t>
      </w:r>
    </w:p>
    <w:p w14:paraId="2E29B565" w14:textId="77777777" w:rsidR="00EC1D68" w:rsidRDefault="00EC1D68" w:rsidP="00CA6D9E">
      <w:pPr>
        <w:spacing w:line="276" w:lineRule="auto"/>
        <w:jc w:val="both"/>
        <w:rPr>
          <w:rFonts w:ascii="Calibri" w:hAnsi="Calibri" w:cs="Calibri"/>
          <w:bCs/>
          <w:sz w:val="22"/>
          <w:szCs w:val="22"/>
          <w:lang w:eastAsia="en-US"/>
        </w:rPr>
      </w:pPr>
    </w:p>
    <w:p w14:paraId="192B2A16" w14:textId="77777777" w:rsidR="002F2D67" w:rsidRDefault="002F2D67" w:rsidP="00CA6D9E">
      <w:pPr>
        <w:spacing w:line="276" w:lineRule="auto"/>
        <w:jc w:val="both"/>
        <w:rPr>
          <w:rFonts w:ascii="Calibri" w:hAnsi="Calibri" w:cs="Calibri"/>
          <w:bCs/>
          <w:sz w:val="22"/>
          <w:szCs w:val="22"/>
          <w:lang w:eastAsia="en-US"/>
        </w:rPr>
      </w:pPr>
    </w:p>
    <w:p w14:paraId="78AC6187" w14:textId="33936DCE" w:rsidR="002F2D67" w:rsidRPr="002F2D67" w:rsidRDefault="002F2D67" w:rsidP="002F2D67">
      <w:pPr>
        <w:pStyle w:val="Odstavekseznama"/>
        <w:numPr>
          <w:ilvl w:val="0"/>
          <w:numId w:val="16"/>
        </w:numPr>
        <w:jc w:val="center"/>
        <w:rPr>
          <w:rFonts w:cs="Calibri"/>
          <w:bCs/>
        </w:rPr>
      </w:pPr>
      <w:r>
        <w:rPr>
          <w:rFonts w:cs="Calibri"/>
          <w:bCs/>
        </w:rPr>
        <w:t>člen</w:t>
      </w:r>
    </w:p>
    <w:p w14:paraId="484FCA14" w14:textId="77777777" w:rsidR="002F2D67" w:rsidRDefault="002F2D67" w:rsidP="002F2D67">
      <w:pPr>
        <w:spacing w:line="276" w:lineRule="auto"/>
        <w:jc w:val="both"/>
        <w:rPr>
          <w:rFonts w:ascii="Calibri" w:hAnsi="Calibri" w:cs="Calibri"/>
          <w:bCs/>
          <w:sz w:val="22"/>
          <w:szCs w:val="22"/>
        </w:rPr>
      </w:pPr>
    </w:p>
    <w:p w14:paraId="650AF971" w14:textId="082681D7" w:rsidR="002F2D67" w:rsidRPr="002F2D67" w:rsidRDefault="002F2D67" w:rsidP="002F2D67">
      <w:pPr>
        <w:spacing w:line="276" w:lineRule="auto"/>
        <w:jc w:val="both"/>
        <w:rPr>
          <w:rFonts w:ascii="Calibri" w:hAnsi="Calibri" w:cs="Calibri"/>
          <w:bCs/>
          <w:sz w:val="22"/>
          <w:szCs w:val="22"/>
        </w:rPr>
      </w:pPr>
      <w:r w:rsidRPr="002F2D67">
        <w:rPr>
          <w:rFonts w:ascii="Calibri" w:hAnsi="Calibri" w:cs="Calibri"/>
          <w:bCs/>
          <w:sz w:val="22"/>
          <w:szCs w:val="22"/>
        </w:rPr>
        <w:t>Izvajalec mora naročnika o nameravani dobavi in montaži obvestiti na e-poštni naslov …………………….@</w:t>
      </w:r>
      <w:r>
        <w:rPr>
          <w:rFonts w:ascii="Calibri" w:hAnsi="Calibri" w:cs="Calibri"/>
          <w:bCs/>
          <w:sz w:val="22"/>
          <w:szCs w:val="22"/>
        </w:rPr>
        <w:t>gen-energija.si</w:t>
      </w:r>
      <w:r w:rsidRPr="002F2D67">
        <w:rPr>
          <w:rFonts w:ascii="Calibri" w:hAnsi="Calibri" w:cs="Calibri"/>
          <w:bCs/>
          <w:sz w:val="22"/>
          <w:szCs w:val="22"/>
        </w:rPr>
        <w:t xml:space="preserve"> ali pisno vsaj 3 delovne dni pred dobavo in montažo. </w:t>
      </w:r>
    </w:p>
    <w:p w14:paraId="17EFF19C" w14:textId="77777777" w:rsidR="00640D50" w:rsidRDefault="00640D50" w:rsidP="00CA6D9E">
      <w:pPr>
        <w:spacing w:line="276" w:lineRule="auto"/>
        <w:jc w:val="both"/>
        <w:rPr>
          <w:rFonts w:ascii="Calibri" w:hAnsi="Calibri" w:cs="Calibri"/>
          <w:b/>
          <w:sz w:val="22"/>
          <w:szCs w:val="22"/>
          <w:lang w:eastAsia="en-US"/>
        </w:rPr>
      </w:pPr>
    </w:p>
    <w:p w14:paraId="3EEE2326" w14:textId="77777777" w:rsidR="00640D50" w:rsidRPr="00C30998" w:rsidRDefault="00640D50" w:rsidP="00CA6D9E">
      <w:pPr>
        <w:spacing w:line="276" w:lineRule="auto"/>
        <w:jc w:val="both"/>
        <w:rPr>
          <w:rFonts w:ascii="Calibri" w:hAnsi="Calibri" w:cs="Calibri"/>
          <w:b/>
          <w:sz w:val="22"/>
          <w:szCs w:val="22"/>
          <w:lang w:eastAsia="en-US"/>
        </w:rPr>
      </w:pPr>
    </w:p>
    <w:p w14:paraId="7A76356A" w14:textId="77777777" w:rsidR="00240D44" w:rsidRPr="00C30998" w:rsidRDefault="00240D44"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OBVEZNOSTI NAROČNIKA</w:t>
      </w:r>
    </w:p>
    <w:p w14:paraId="23EC1F71" w14:textId="77777777" w:rsidR="00A56886" w:rsidRPr="00C30998" w:rsidRDefault="00A56886"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47EF650" w14:textId="77777777" w:rsidR="00D230C2" w:rsidRPr="00C30998" w:rsidRDefault="00D230C2" w:rsidP="00CA6D9E">
      <w:pPr>
        <w:spacing w:line="276" w:lineRule="auto"/>
        <w:jc w:val="both"/>
        <w:rPr>
          <w:rFonts w:ascii="Calibri" w:hAnsi="Calibri" w:cs="Calibri"/>
          <w:sz w:val="22"/>
          <w:szCs w:val="22"/>
          <w:lang w:eastAsia="en-US"/>
        </w:rPr>
      </w:pPr>
    </w:p>
    <w:p w14:paraId="31A227D0" w14:textId="77777777" w:rsidR="004B19BB" w:rsidRPr="004B19BB" w:rsidRDefault="004B19BB" w:rsidP="004B19BB">
      <w:pPr>
        <w:spacing w:line="276" w:lineRule="auto"/>
        <w:jc w:val="both"/>
        <w:rPr>
          <w:rFonts w:ascii="Calibri" w:hAnsi="Calibri" w:cs="Calibri"/>
          <w:sz w:val="22"/>
          <w:szCs w:val="22"/>
          <w:lang w:eastAsia="en-US"/>
        </w:rPr>
      </w:pPr>
      <w:r w:rsidRPr="004B19BB">
        <w:rPr>
          <w:rFonts w:ascii="Calibri" w:hAnsi="Calibri" w:cs="Calibri"/>
          <w:sz w:val="22"/>
          <w:szCs w:val="22"/>
          <w:lang w:eastAsia="en-US"/>
        </w:rPr>
        <w:t>Obveznosti naročnika po tej pogodbi so:</w:t>
      </w:r>
    </w:p>
    <w:p w14:paraId="7A8AEB15" w14:textId="77777777" w:rsidR="009F0B2D" w:rsidRP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 xml:space="preserve">predati izvajalcu potrjeno projektno dokumentacijo PZI v enem tiskanem izvodu in v elektronski obliki na CD-ju; </w:t>
      </w:r>
    </w:p>
    <w:p w14:paraId="2CCD11D8" w14:textId="6281BDF9" w:rsid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dati na razpolago izvajalcu vso dokumentacijo in informacije, s katerimi razpolaga in so za</w:t>
      </w:r>
      <w:r w:rsidR="0007521F">
        <w:rPr>
          <w:rFonts w:ascii="Calibri" w:hAnsi="Calibri" w:cs="Calibri"/>
          <w:sz w:val="22"/>
          <w:szCs w:val="22"/>
          <w:lang w:eastAsia="en-US"/>
        </w:rPr>
        <w:t xml:space="preserve"> </w:t>
      </w:r>
      <w:r w:rsidRPr="009F0B2D">
        <w:rPr>
          <w:rFonts w:ascii="Calibri" w:hAnsi="Calibri" w:cs="Calibri"/>
          <w:sz w:val="22"/>
          <w:szCs w:val="22"/>
          <w:lang w:eastAsia="en-US"/>
        </w:rPr>
        <w:t>prevzeti obseg del potrebne;</w:t>
      </w:r>
    </w:p>
    <w:p w14:paraId="7DE0912F" w14:textId="77777777" w:rsidR="009F0B2D" w:rsidRP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sodelovati z izvajalcem s ciljem, da se prevzeta dela izvršijo pravočasno in v obojestransko zadovoljstvo;</w:t>
      </w:r>
    </w:p>
    <w:p w14:paraId="2B2EBC19" w14:textId="77777777" w:rsidR="009F0B2D" w:rsidRP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tekoče obveščati izvajalca o vseh spremembah in novo nastalih situacijah, ki bi lahko imele vpliv na izvršitev prevzetih del;</w:t>
      </w:r>
    </w:p>
    <w:p w14:paraId="3AF2E705" w14:textId="77777777" w:rsidR="009F0B2D" w:rsidRP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urediti plačilne obveze, izhajajoč iz pogodbe;</w:t>
      </w:r>
    </w:p>
    <w:p w14:paraId="13957FCA" w14:textId="77777777" w:rsidR="009F0B2D" w:rsidRP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tekoče spremljati izvajanje pogodbenih del in odločati o predlaganih spremembah in dopolnitvah;</w:t>
      </w:r>
    </w:p>
    <w:p w14:paraId="69541B1B" w14:textId="77777777" w:rsidR="009F0B2D" w:rsidRP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zagotoviti sproten nadzor nad izvajanjem del;</w:t>
      </w:r>
    </w:p>
    <w:p w14:paraId="5AA0D9E3" w14:textId="258A7CBE" w:rsidR="009F0B2D" w:rsidRPr="009F0B2D" w:rsidRDefault="009F0B2D" w:rsidP="00E339E9">
      <w:pPr>
        <w:numPr>
          <w:ilvl w:val="1"/>
          <w:numId w:val="50"/>
        </w:numPr>
        <w:spacing w:line="276" w:lineRule="auto"/>
        <w:ind w:left="851" w:hanging="425"/>
        <w:jc w:val="both"/>
        <w:rPr>
          <w:rFonts w:ascii="Calibri" w:hAnsi="Calibri" w:cs="Calibri"/>
          <w:sz w:val="22"/>
          <w:szCs w:val="22"/>
          <w:lang w:eastAsia="en-US"/>
        </w:rPr>
      </w:pPr>
      <w:r w:rsidRPr="009F0B2D">
        <w:rPr>
          <w:rFonts w:ascii="Calibri" w:hAnsi="Calibri" w:cs="Calibri"/>
          <w:sz w:val="22"/>
          <w:szCs w:val="22"/>
          <w:lang w:eastAsia="en-US"/>
        </w:rPr>
        <w:t>prevzeti le notranjo opremo, ki je brez napak (skladna s projektom, potrjenimi vzorci, brez poškodb in brezhibno izdelana)</w:t>
      </w:r>
      <w:r w:rsidR="00A3167C">
        <w:rPr>
          <w:rFonts w:ascii="Calibri" w:hAnsi="Calibri" w:cs="Calibri"/>
          <w:sz w:val="22"/>
          <w:szCs w:val="22"/>
          <w:lang w:eastAsia="en-US"/>
        </w:rPr>
        <w:t>;</w:t>
      </w:r>
      <w:r w:rsidRPr="009F0B2D">
        <w:rPr>
          <w:rFonts w:ascii="Calibri" w:hAnsi="Calibri" w:cs="Calibri"/>
          <w:sz w:val="22"/>
          <w:szCs w:val="22"/>
          <w:lang w:eastAsia="en-US"/>
        </w:rPr>
        <w:t xml:space="preserve"> </w:t>
      </w:r>
    </w:p>
    <w:p w14:paraId="787A1C86" w14:textId="36C5EFBB" w:rsidR="009F0B2D" w:rsidRPr="00A3167C" w:rsidRDefault="009F0B2D" w:rsidP="00A3167C">
      <w:pPr>
        <w:numPr>
          <w:ilvl w:val="1"/>
          <w:numId w:val="50"/>
        </w:numPr>
        <w:spacing w:line="276" w:lineRule="auto"/>
        <w:ind w:left="851" w:hanging="425"/>
        <w:jc w:val="both"/>
        <w:rPr>
          <w:rFonts w:ascii="Calibri" w:hAnsi="Calibri" w:cs="Calibri"/>
          <w:sz w:val="22"/>
          <w:szCs w:val="22"/>
          <w:lang w:eastAsia="en-US"/>
        </w:rPr>
      </w:pPr>
      <w:bookmarkStart w:id="2" w:name="_Hlk184816254"/>
      <w:r w:rsidRPr="009F0B2D">
        <w:rPr>
          <w:rFonts w:ascii="Calibri" w:hAnsi="Calibri" w:cs="Calibri"/>
          <w:sz w:val="22"/>
          <w:szCs w:val="22"/>
          <w:lang w:eastAsia="en-US"/>
        </w:rPr>
        <w:lastRenderedPageBreak/>
        <w:t>sodelovati pri primopredaji izvedenih del naročniku</w:t>
      </w:r>
      <w:r w:rsidR="00A3167C" w:rsidRPr="00AE00A4">
        <w:rPr>
          <w:rFonts w:ascii="Calibri" w:hAnsi="Calibri" w:cs="Calibri"/>
          <w:sz w:val="22"/>
          <w:szCs w:val="22"/>
          <w:lang w:eastAsia="en-US"/>
        </w:rPr>
        <w:t>.</w:t>
      </w:r>
      <w:r w:rsidR="00A3167C" w:rsidRPr="00EC3235">
        <w:rPr>
          <w:rFonts w:ascii="Calibri" w:hAnsi="Calibri" w:cs="Calibri"/>
          <w:sz w:val="22"/>
          <w:szCs w:val="22"/>
          <w:lang w:eastAsia="en-US"/>
        </w:rPr>
        <w:t xml:space="preserve"> Do primopredaje opreme je za opremo odgovoren izvajalec.</w:t>
      </w:r>
      <w:r w:rsidR="00A3167C" w:rsidRPr="00AE00A4">
        <w:rPr>
          <w:rFonts w:ascii="Calibri" w:hAnsi="Calibri" w:cs="Calibri"/>
          <w:sz w:val="22"/>
          <w:szCs w:val="22"/>
          <w:lang w:eastAsia="en-US"/>
        </w:rPr>
        <w:t xml:space="preserve"> </w:t>
      </w:r>
      <w:r w:rsidR="00A3167C" w:rsidRPr="00EC3235">
        <w:rPr>
          <w:rFonts w:ascii="Calibri" w:hAnsi="Calibri" w:cs="Calibri"/>
          <w:sz w:val="22"/>
          <w:szCs w:val="22"/>
          <w:lang w:eastAsia="en-US"/>
        </w:rPr>
        <w:t>Primopredaja se lahko izvede v več sklopih</w:t>
      </w:r>
      <w:r w:rsidR="00A3167C" w:rsidRPr="00AE00A4">
        <w:rPr>
          <w:rFonts w:ascii="Calibri" w:hAnsi="Calibri" w:cs="Calibri"/>
          <w:sz w:val="22"/>
          <w:szCs w:val="22"/>
          <w:lang w:eastAsia="en-US"/>
        </w:rPr>
        <w:t>, pri čemer</w:t>
      </w:r>
      <w:r w:rsidR="00A3167C">
        <w:rPr>
          <w:rFonts w:ascii="Calibri" w:hAnsi="Calibri" w:cs="Calibri"/>
          <w:sz w:val="22"/>
          <w:szCs w:val="22"/>
          <w:lang w:eastAsia="en-US"/>
        </w:rPr>
        <w:t xml:space="preserve"> se dokončanje del potrdi s končnim primopredajnim zapisnikom</w:t>
      </w:r>
      <w:r w:rsidR="00A3167C" w:rsidRPr="009F0B2D">
        <w:rPr>
          <w:rFonts w:ascii="Calibri" w:hAnsi="Calibri" w:cs="Calibri"/>
          <w:sz w:val="22"/>
          <w:szCs w:val="22"/>
          <w:lang w:eastAsia="en-US"/>
        </w:rPr>
        <w:t>;</w:t>
      </w:r>
    </w:p>
    <w:bookmarkEnd w:id="2"/>
    <w:p w14:paraId="26E4F684" w14:textId="1C217EB5" w:rsidR="004B19BB" w:rsidRPr="004B19BB" w:rsidRDefault="004B19BB" w:rsidP="00E339E9">
      <w:pPr>
        <w:numPr>
          <w:ilvl w:val="1"/>
          <w:numId w:val="50"/>
        </w:numPr>
        <w:spacing w:line="276" w:lineRule="auto"/>
        <w:ind w:left="851" w:hanging="425"/>
        <w:jc w:val="both"/>
        <w:rPr>
          <w:rFonts w:ascii="Calibri" w:hAnsi="Calibri" w:cs="Calibri"/>
          <w:sz w:val="22"/>
          <w:szCs w:val="22"/>
          <w:lang w:eastAsia="en-US"/>
        </w:rPr>
      </w:pPr>
      <w:r w:rsidRPr="004B19BB">
        <w:rPr>
          <w:rFonts w:ascii="Calibri" w:hAnsi="Calibri" w:cs="Calibri"/>
          <w:sz w:val="22"/>
          <w:szCs w:val="22"/>
          <w:lang w:eastAsia="en-US"/>
        </w:rPr>
        <w:t>izvajalcu plačati izpolnitev njegovih obveznosti skladno s to pogodbo.</w:t>
      </w:r>
    </w:p>
    <w:p w14:paraId="2ADA5CE4" w14:textId="77777777" w:rsidR="00D65DCC" w:rsidRDefault="00D65DCC" w:rsidP="00CA6D9E">
      <w:pPr>
        <w:spacing w:line="276" w:lineRule="auto"/>
        <w:jc w:val="both"/>
        <w:rPr>
          <w:rFonts w:ascii="Calibri" w:hAnsi="Calibri" w:cs="Calibri"/>
          <w:sz w:val="22"/>
          <w:szCs w:val="22"/>
          <w:lang w:eastAsia="en-US"/>
        </w:rPr>
      </w:pPr>
    </w:p>
    <w:p w14:paraId="60F7FAAA" w14:textId="77777777" w:rsidR="006D5B1A" w:rsidRPr="008E7E05" w:rsidRDefault="006D5B1A" w:rsidP="00CA6D9E">
      <w:pPr>
        <w:spacing w:line="276" w:lineRule="auto"/>
        <w:jc w:val="both"/>
        <w:rPr>
          <w:rFonts w:ascii="Calibri" w:hAnsi="Calibri" w:cs="Calibri"/>
          <w:sz w:val="22"/>
          <w:szCs w:val="22"/>
          <w:lang w:eastAsia="en-US"/>
        </w:rPr>
      </w:pPr>
    </w:p>
    <w:p w14:paraId="0F90637F" w14:textId="4D8F9232" w:rsidR="00493A96" w:rsidRPr="00C30998" w:rsidRDefault="00493A96"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PODIZVAJALCI</w:t>
      </w:r>
    </w:p>
    <w:p w14:paraId="6A337B8F" w14:textId="4CA924CA" w:rsidR="00493A96" w:rsidRPr="00C30998" w:rsidRDefault="00493A96" w:rsidP="00CA6D9E">
      <w:pPr>
        <w:spacing w:line="276" w:lineRule="auto"/>
        <w:jc w:val="both"/>
        <w:rPr>
          <w:rFonts w:ascii="Calibri" w:hAnsi="Calibri" w:cs="Calibri"/>
          <w:sz w:val="22"/>
          <w:szCs w:val="22"/>
          <w:lang w:eastAsia="en-US"/>
        </w:rPr>
      </w:pPr>
    </w:p>
    <w:p w14:paraId="1734DFF8" w14:textId="46F9CD81" w:rsidR="00493A96" w:rsidRPr="004360BB" w:rsidRDefault="00493A96" w:rsidP="004B19BB">
      <w:pPr>
        <w:pStyle w:val="Odstavekseznama"/>
        <w:numPr>
          <w:ilvl w:val="0"/>
          <w:numId w:val="16"/>
        </w:numPr>
        <w:jc w:val="center"/>
        <w:rPr>
          <w:rFonts w:cs="Calibri"/>
        </w:rPr>
      </w:pPr>
      <w:r w:rsidRPr="00C30998">
        <w:rPr>
          <w:rFonts w:cs="Calibri"/>
        </w:rPr>
        <w:t>člen</w:t>
      </w:r>
    </w:p>
    <w:p w14:paraId="259D157A" w14:textId="77777777" w:rsidR="002F3BC7" w:rsidRPr="005D0D4F" w:rsidRDefault="002F3BC7" w:rsidP="002F3BC7">
      <w:pPr>
        <w:jc w:val="both"/>
        <w:rPr>
          <w:rFonts w:asciiTheme="minorHAnsi" w:hAnsiTheme="minorHAnsi" w:cstheme="minorHAnsi"/>
          <w:i/>
          <w:sz w:val="22"/>
          <w:szCs w:val="22"/>
        </w:rPr>
      </w:pPr>
      <w:r w:rsidRPr="005D0D4F">
        <w:rPr>
          <w:rFonts w:asciiTheme="minorHAnsi" w:hAnsiTheme="minorHAnsi" w:cstheme="minorHAnsi"/>
          <w:i/>
          <w:sz w:val="22"/>
          <w:szCs w:val="22"/>
        </w:rPr>
        <w:t>(Opomba: Določbe tega člena veljajo samo v primeru, če bo izvajalec nastopal skupaj s podizvajalci. V nasprotnem primeru se ta člen črta in se preostali členi te pogodbe ustrezno preštevilčijo.)</w:t>
      </w:r>
    </w:p>
    <w:p w14:paraId="5B40F830" w14:textId="77777777" w:rsidR="005D0D4F" w:rsidRDefault="005D0D4F" w:rsidP="005D0D4F">
      <w:pPr>
        <w:jc w:val="both"/>
        <w:rPr>
          <w:rFonts w:asciiTheme="minorHAnsi" w:hAnsiTheme="minorHAnsi" w:cstheme="minorHAnsi"/>
          <w:sz w:val="22"/>
          <w:szCs w:val="22"/>
        </w:rPr>
      </w:pPr>
    </w:p>
    <w:p w14:paraId="164D9DEC" w14:textId="1FE2CF8C" w:rsidR="002F3BC7" w:rsidRPr="005D0D4F" w:rsidRDefault="002F3BC7" w:rsidP="002F3BC7">
      <w:pPr>
        <w:jc w:val="both"/>
        <w:rPr>
          <w:rFonts w:asciiTheme="minorHAnsi" w:hAnsiTheme="minorHAnsi" w:cstheme="minorHAnsi"/>
          <w:sz w:val="22"/>
          <w:szCs w:val="22"/>
        </w:rPr>
      </w:pPr>
      <w:r w:rsidRPr="005D0D4F">
        <w:rPr>
          <w:rFonts w:asciiTheme="minorHAnsi" w:hAnsiTheme="minorHAnsi" w:cstheme="minorHAnsi"/>
          <w:sz w:val="22"/>
          <w:szCs w:val="22"/>
        </w:rPr>
        <w:t>Poleg izvajalca pri izvedbi del sodelujejo tudi podizvajalci, ki so navedeni v vsakokrat veljavni Prilogi št. X (Seznam podizvajalcev), ki je priloga in sestavni del  te pogodbe.</w:t>
      </w:r>
    </w:p>
    <w:p w14:paraId="3AB02DD8" w14:textId="77777777" w:rsidR="002F3BC7" w:rsidRPr="005D0D4F" w:rsidRDefault="002F3BC7" w:rsidP="002F3BC7">
      <w:pPr>
        <w:jc w:val="both"/>
        <w:rPr>
          <w:rFonts w:asciiTheme="minorHAnsi" w:hAnsiTheme="minorHAnsi" w:cstheme="minorHAnsi"/>
          <w:sz w:val="22"/>
          <w:szCs w:val="22"/>
        </w:rPr>
      </w:pPr>
    </w:p>
    <w:p w14:paraId="13DB7969" w14:textId="77777777" w:rsidR="002F3BC7" w:rsidRPr="005D0D4F" w:rsidRDefault="002F3BC7" w:rsidP="002F3BC7">
      <w:pPr>
        <w:jc w:val="both"/>
        <w:rPr>
          <w:rFonts w:asciiTheme="minorHAnsi" w:hAnsiTheme="minorHAnsi" w:cstheme="minorHAnsi"/>
          <w:sz w:val="22"/>
          <w:szCs w:val="22"/>
        </w:rPr>
      </w:pPr>
      <w:r w:rsidRPr="005D0D4F">
        <w:rPr>
          <w:rFonts w:asciiTheme="minorHAnsi" w:hAnsiTheme="minorHAnsi" w:cstheme="minorHAnsi"/>
          <w:sz w:val="22"/>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izvajalca. Izvajalec mora svojemu računu ali situaciji priložiti račun ali situacijo podizvajalca, ki ga je predhodno potrdil.</w:t>
      </w:r>
    </w:p>
    <w:p w14:paraId="65CD5EA0" w14:textId="77777777" w:rsidR="002F3BC7" w:rsidRPr="005D0D4F" w:rsidRDefault="002F3BC7" w:rsidP="002F3BC7">
      <w:pPr>
        <w:jc w:val="both"/>
        <w:rPr>
          <w:rFonts w:asciiTheme="minorHAnsi" w:hAnsiTheme="minorHAnsi" w:cstheme="minorHAnsi"/>
          <w:sz w:val="22"/>
          <w:szCs w:val="22"/>
        </w:rPr>
      </w:pPr>
    </w:p>
    <w:p w14:paraId="12B403C8" w14:textId="77777777" w:rsidR="002F3BC7" w:rsidRPr="005D0D4F" w:rsidRDefault="002F3BC7" w:rsidP="002F3BC7">
      <w:pPr>
        <w:jc w:val="both"/>
        <w:rPr>
          <w:rFonts w:asciiTheme="minorHAnsi" w:hAnsiTheme="minorHAnsi" w:cstheme="minorHAnsi"/>
          <w:sz w:val="22"/>
          <w:szCs w:val="22"/>
        </w:rPr>
      </w:pPr>
      <w:r w:rsidRPr="005D0D4F">
        <w:rPr>
          <w:rFonts w:asciiTheme="minorHAnsi" w:hAnsiTheme="minorHAnsi" w:cstheme="minorHAnsi"/>
          <w:sz w:val="22"/>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1F01D977" w14:textId="77777777" w:rsidR="002F3BC7" w:rsidRPr="005D0D4F" w:rsidRDefault="002F3BC7" w:rsidP="002F3BC7">
      <w:pPr>
        <w:jc w:val="both"/>
        <w:rPr>
          <w:rFonts w:asciiTheme="minorHAnsi" w:hAnsiTheme="minorHAnsi" w:cstheme="minorHAnsi"/>
          <w:sz w:val="22"/>
          <w:szCs w:val="22"/>
        </w:rPr>
      </w:pPr>
    </w:p>
    <w:p w14:paraId="25005A7C" w14:textId="77777777" w:rsidR="002F3BC7" w:rsidRDefault="002F3BC7" w:rsidP="002F3BC7">
      <w:pPr>
        <w:jc w:val="both"/>
        <w:rPr>
          <w:rFonts w:asciiTheme="minorHAnsi" w:hAnsiTheme="minorHAnsi" w:cstheme="minorHAnsi"/>
          <w:sz w:val="22"/>
          <w:szCs w:val="22"/>
        </w:rPr>
      </w:pPr>
      <w:r w:rsidRPr="005D0D4F">
        <w:rPr>
          <w:rFonts w:asciiTheme="minorHAnsi" w:hAnsiTheme="minorHAnsi" w:cstheme="minorHAnsi"/>
          <w:sz w:val="22"/>
          <w:szCs w:val="22"/>
        </w:rPr>
        <w:t>V primeru, da se po sklenitvi pogodbe o izvedbi javnega naročila zamenja podizvajalec ali če izvajalec  sklene pogodbo z novim podizvajalcem, mora ravnati v skladu s 94. členom ZJN-3. Zamenjava podizvajalca se lahko izvede le s predhodnim soglasjem naročnika in spremembo Priloge št. X (Seznam podizvajalcev).</w:t>
      </w:r>
    </w:p>
    <w:p w14:paraId="2055844A" w14:textId="77777777" w:rsidR="00EC1D68" w:rsidRPr="005D0D4F" w:rsidRDefault="00EC1D68" w:rsidP="002F3BC7">
      <w:pPr>
        <w:jc w:val="both"/>
        <w:rPr>
          <w:rFonts w:asciiTheme="minorHAnsi" w:hAnsiTheme="minorHAnsi" w:cstheme="minorHAnsi"/>
          <w:sz w:val="22"/>
          <w:szCs w:val="22"/>
        </w:rPr>
      </w:pPr>
    </w:p>
    <w:p w14:paraId="7BF50DD4" w14:textId="77777777" w:rsidR="002F3BC7" w:rsidRDefault="002F3BC7" w:rsidP="005D0D4F">
      <w:pPr>
        <w:rPr>
          <w:rFonts w:cs="Calibri"/>
        </w:rPr>
      </w:pPr>
    </w:p>
    <w:p w14:paraId="51CC4E05" w14:textId="77777777" w:rsidR="00F00639" w:rsidRPr="00F00639" w:rsidRDefault="00F00639" w:rsidP="00F00639">
      <w:pPr>
        <w:rPr>
          <w:rFonts w:asciiTheme="minorHAnsi" w:hAnsiTheme="minorHAnsi" w:cstheme="minorHAnsi"/>
          <w:b/>
          <w:bCs/>
          <w:sz w:val="22"/>
          <w:szCs w:val="22"/>
        </w:rPr>
      </w:pPr>
      <w:r w:rsidRPr="00F00639">
        <w:rPr>
          <w:rFonts w:asciiTheme="minorHAnsi" w:hAnsiTheme="minorHAnsi" w:cstheme="minorHAnsi"/>
          <w:b/>
          <w:bCs/>
          <w:sz w:val="22"/>
          <w:szCs w:val="22"/>
        </w:rPr>
        <w:t>ZAVAROVANJE AVANSNEGA NAKAZILA</w:t>
      </w:r>
    </w:p>
    <w:p w14:paraId="7D6AD9F9" w14:textId="77777777" w:rsidR="005D0D4F" w:rsidRPr="005D0D4F" w:rsidRDefault="005D0D4F" w:rsidP="00CA413E">
      <w:pPr>
        <w:rPr>
          <w:rFonts w:cs="Calibri"/>
        </w:rPr>
      </w:pPr>
    </w:p>
    <w:p w14:paraId="358A8D1A" w14:textId="2DE2A20D" w:rsidR="005D0D4F" w:rsidRPr="004360BB" w:rsidRDefault="005D0D4F" w:rsidP="00011F5E">
      <w:pPr>
        <w:pStyle w:val="Odstavekseznama"/>
        <w:numPr>
          <w:ilvl w:val="0"/>
          <w:numId w:val="16"/>
        </w:numPr>
        <w:jc w:val="center"/>
        <w:rPr>
          <w:rFonts w:cs="Calibri"/>
        </w:rPr>
      </w:pPr>
      <w:r>
        <w:rPr>
          <w:rFonts w:cs="Calibri"/>
        </w:rPr>
        <w:t>člen</w:t>
      </w:r>
    </w:p>
    <w:p w14:paraId="1F0E1FDF" w14:textId="5AC491A0" w:rsidR="00C83C12" w:rsidRDefault="00C83C12" w:rsidP="001917B6">
      <w:pPr>
        <w:jc w:val="both"/>
        <w:rPr>
          <w:rFonts w:ascii="Calibri" w:hAnsi="Calibri" w:cs="Calibri"/>
          <w:sz w:val="22"/>
          <w:szCs w:val="22"/>
          <w:lang w:eastAsia="en-US"/>
        </w:rPr>
      </w:pPr>
      <w:r w:rsidRPr="00C83C12">
        <w:rPr>
          <w:rFonts w:ascii="Calibri" w:hAnsi="Calibri" w:cs="Calibri"/>
          <w:sz w:val="22"/>
          <w:szCs w:val="22"/>
          <w:lang w:eastAsia="en-US"/>
        </w:rPr>
        <w:t xml:space="preserve">Za namen zavarovanja </w:t>
      </w:r>
      <w:proofErr w:type="spellStart"/>
      <w:r>
        <w:rPr>
          <w:rFonts w:ascii="Calibri" w:hAnsi="Calibri" w:cs="Calibri"/>
          <w:sz w:val="22"/>
          <w:szCs w:val="22"/>
          <w:lang w:eastAsia="en-US"/>
        </w:rPr>
        <w:t>avansnega</w:t>
      </w:r>
      <w:proofErr w:type="spellEnd"/>
      <w:r>
        <w:rPr>
          <w:rFonts w:ascii="Calibri" w:hAnsi="Calibri" w:cs="Calibri"/>
          <w:sz w:val="22"/>
          <w:szCs w:val="22"/>
          <w:lang w:eastAsia="en-US"/>
        </w:rPr>
        <w:t xml:space="preserve"> plačila </w:t>
      </w:r>
      <w:r w:rsidRPr="00C83C12">
        <w:rPr>
          <w:rFonts w:ascii="Calibri" w:hAnsi="Calibri" w:cs="Calibri"/>
          <w:sz w:val="22"/>
          <w:szCs w:val="22"/>
          <w:lang w:eastAsia="en-US"/>
        </w:rPr>
        <w:t xml:space="preserve">mora izvajalec najkasneje v petnajstih (15) dneh od podpisa pogodbe, kot pogoj veljavnosti pogodbe, predložiti </w:t>
      </w:r>
      <w:r>
        <w:rPr>
          <w:rFonts w:ascii="Calibri" w:hAnsi="Calibri" w:cs="Calibri"/>
          <w:sz w:val="22"/>
          <w:szCs w:val="22"/>
          <w:lang w:eastAsia="en-US"/>
        </w:rPr>
        <w:t>bančno garancijo za vračilo avansa</w:t>
      </w:r>
      <w:r w:rsidRPr="00C83C12">
        <w:rPr>
          <w:rFonts w:ascii="Calibri" w:hAnsi="Calibri" w:cs="Calibri"/>
          <w:sz w:val="22"/>
          <w:szCs w:val="22"/>
          <w:lang w:eastAsia="en-US"/>
        </w:rPr>
        <w:t xml:space="preserve">, in sicer v višini </w:t>
      </w:r>
      <w:r w:rsidR="00EC7EDE">
        <w:rPr>
          <w:rFonts w:ascii="Calibri" w:hAnsi="Calibri" w:cs="Calibri"/>
          <w:sz w:val="22"/>
          <w:szCs w:val="22"/>
          <w:lang w:eastAsia="en-US"/>
        </w:rPr>
        <w:t>30</w:t>
      </w:r>
      <w:r w:rsidRPr="00C83C12">
        <w:rPr>
          <w:rFonts w:ascii="Calibri" w:hAnsi="Calibri" w:cs="Calibri"/>
          <w:sz w:val="22"/>
          <w:szCs w:val="22"/>
          <w:lang w:eastAsia="en-US"/>
        </w:rPr>
        <w:t xml:space="preserve"> % pogodbene vrednosti v EUR z DDV</w:t>
      </w:r>
      <w:r w:rsidR="00170153">
        <w:rPr>
          <w:rFonts w:ascii="Calibri" w:hAnsi="Calibri" w:cs="Calibri"/>
          <w:sz w:val="22"/>
          <w:szCs w:val="22"/>
          <w:lang w:eastAsia="en-US"/>
        </w:rPr>
        <w:t xml:space="preserve">, </w:t>
      </w:r>
      <w:r w:rsidRPr="00C83C12">
        <w:rPr>
          <w:rFonts w:ascii="Calibri" w:hAnsi="Calibri" w:cs="Calibri"/>
          <w:sz w:val="22"/>
          <w:szCs w:val="22"/>
          <w:lang w:eastAsia="en-US"/>
        </w:rPr>
        <w:t xml:space="preserve"> z veljavnostjo še </w:t>
      </w:r>
      <w:r w:rsidR="008D0B59">
        <w:rPr>
          <w:rFonts w:ascii="Calibri" w:hAnsi="Calibri" w:cs="Calibri"/>
          <w:sz w:val="22"/>
          <w:szCs w:val="22"/>
          <w:lang w:eastAsia="en-US"/>
        </w:rPr>
        <w:t>3</w:t>
      </w:r>
      <w:r w:rsidRPr="00C83C12">
        <w:rPr>
          <w:rFonts w:ascii="Calibri" w:hAnsi="Calibri" w:cs="Calibri"/>
          <w:sz w:val="22"/>
          <w:szCs w:val="22"/>
          <w:lang w:eastAsia="en-US"/>
        </w:rPr>
        <w:t xml:space="preserve">0 dni po pogodbeno določenem roku za dobavo in montažo notranje opreme. </w:t>
      </w:r>
    </w:p>
    <w:p w14:paraId="6D76193F" w14:textId="77777777" w:rsidR="001917B6" w:rsidRPr="001917B6" w:rsidRDefault="001917B6" w:rsidP="001917B6">
      <w:pPr>
        <w:jc w:val="both"/>
        <w:rPr>
          <w:rFonts w:ascii="Calibri" w:hAnsi="Calibri" w:cs="Calibri"/>
          <w:sz w:val="22"/>
          <w:szCs w:val="22"/>
          <w:lang w:eastAsia="en-US"/>
        </w:rPr>
      </w:pPr>
    </w:p>
    <w:p w14:paraId="66B36D96" w14:textId="403CE196" w:rsidR="001917B6" w:rsidRPr="001917B6" w:rsidRDefault="001917B6" w:rsidP="001917B6">
      <w:pPr>
        <w:jc w:val="both"/>
        <w:rPr>
          <w:rFonts w:ascii="Calibri" w:hAnsi="Calibri" w:cs="Calibri"/>
          <w:sz w:val="22"/>
          <w:szCs w:val="22"/>
          <w:lang w:eastAsia="en-US"/>
        </w:rPr>
      </w:pPr>
      <w:r w:rsidRPr="001917B6">
        <w:rPr>
          <w:rFonts w:ascii="Calibri" w:hAnsi="Calibri" w:cs="Calibri"/>
          <w:sz w:val="22"/>
          <w:szCs w:val="22"/>
          <w:lang w:eastAsia="en-US"/>
        </w:rPr>
        <w:t xml:space="preserve">Naročnik je upravičen do unovčitve garancije za </w:t>
      </w:r>
      <w:proofErr w:type="spellStart"/>
      <w:r w:rsidRPr="001917B6">
        <w:rPr>
          <w:rFonts w:ascii="Calibri" w:hAnsi="Calibri" w:cs="Calibri"/>
          <w:sz w:val="22"/>
          <w:szCs w:val="22"/>
          <w:lang w:eastAsia="en-US"/>
        </w:rPr>
        <w:t>avansno</w:t>
      </w:r>
      <w:proofErr w:type="spellEnd"/>
      <w:r w:rsidRPr="001917B6">
        <w:rPr>
          <w:rFonts w:ascii="Calibri" w:hAnsi="Calibri" w:cs="Calibri"/>
          <w:sz w:val="22"/>
          <w:szCs w:val="22"/>
          <w:lang w:eastAsia="en-US"/>
        </w:rPr>
        <w:t xml:space="preserve"> plačilo, če izvajalec ne izpolni obveznosti, določenih s to pogodbo, ki so pogoj za izdajo računa. </w:t>
      </w:r>
    </w:p>
    <w:p w14:paraId="637DEB6F" w14:textId="77777777" w:rsidR="00EC7EDE" w:rsidRDefault="00EC7EDE" w:rsidP="001917B6">
      <w:pPr>
        <w:jc w:val="both"/>
        <w:rPr>
          <w:rFonts w:ascii="Calibri" w:hAnsi="Calibri" w:cs="Calibri"/>
          <w:sz w:val="22"/>
          <w:szCs w:val="22"/>
          <w:lang w:eastAsia="en-US"/>
        </w:rPr>
      </w:pPr>
    </w:p>
    <w:p w14:paraId="06D5DE72" w14:textId="04B4892A" w:rsidR="001917B6" w:rsidRDefault="00C54649" w:rsidP="001917B6">
      <w:pPr>
        <w:jc w:val="both"/>
        <w:rPr>
          <w:rFonts w:ascii="Calibri" w:hAnsi="Calibri" w:cs="Calibri"/>
          <w:sz w:val="22"/>
          <w:szCs w:val="22"/>
          <w:lang w:eastAsia="en-US"/>
        </w:rPr>
      </w:pPr>
      <w:r w:rsidRPr="00011F5E">
        <w:rPr>
          <w:rFonts w:ascii="Calibri" w:hAnsi="Calibri" w:cs="Calibri"/>
          <w:bCs/>
          <w:sz w:val="22"/>
          <w:szCs w:val="22"/>
          <w:lang w:eastAsia="en-US"/>
        </w:rPr>
        <w:t xml:space="preserve">V primeru pisnih sprememb pogodbe z aneksom, ki bi vplivale na pogodbeno vrednosti ter na obdobje veljavnosti pogodbe, mora izvajalec temu ustrezno prilagoditi finančno zavarovanje </w:t>
      </w:r>
      <w:r w:rsidR="001917B6" w:rsidRPr="001917B6">
        <w:rPr>
          <w:rFonts w:ascii="Calibri" w:hAnsi="Calibri" w:cs="Calibri"/>
          <w:sz w:val="22"/>
          <w:szCs w:val="22"/>
          <w:lang w:eastAsia="en-US"/>
        </w:rPr>
        <w:t>bančne garancije za vračilo avansa</w:t>
      </w:r>
      <w:r w:rsidR="00B30843">
        <w:rPr>
          <w:rFonts w:ascii="Calibri" w:hAnsi="Calibri" w:cs="Calibri"/>
          <w:sz w:val="22"/>
          <w:szCs w:val="22"/>
          <w:lang w:eastAsia="en-US"/>
        </w:rPr>
        <w:t xml:space="preserve"> in ga predložiti najkasneje </w:t>
      </w:r>
      <w:r w:rsidR="00B30843" w:rsidRPr="00C83C12">
        <w:rPr>
          <w:rFonts w:ascii="Calibri" w:hAnsi="Calibri" w:cs="Calibri"/>
          <w:sz w:val="22"/>
          <w:szCs w:val="22"/>
          <w:lang w:eastAsia="en-US"/>
        </w:rPr>
        <w:t xml:space="preserve">v petnajstih (15) dneh od podpisa </w:t>
      </w:r>
      <w:r w:rsidR="00B30843">
        <w:rPr>
          <w:rFonts w:ascii="Calibri" w:hAnsi="Calibri" w:cs="Calibri"/>
          <w:sz w:val="22"/>
          <w:szCs w:val="22"/>
          <w:lang w:eastAsia="en-US"/>
        </w:rPr>
        <w:t>aneksa.</w:t>
      </w:r>
    </w:p>
    <w:p w14:paraId="1D52EF1B" w14:textId="77777777" w:rsidR="001917B6" w:rsidRDefault="001917B6" w:rsidP="001917B6">
      <w:pPr>
        <w:jc w:val="both"/>
        <w:rPr>
          <w:rFonts w:ascii="Calibri" w:hAnsi="Calibri" w:cs="Calibri"/>
          <w:sz w:val="22"/>
          <w:szCs w:val="22"/>
          <w:lang w:eastAsia="en-US"/>
        </w:rPr>
      </w:pPr>
    </w:p>
    <w:p w14:paraId="0E937699" w14:textId="77777777" w:rsidR="00862477" w:rsidRPr="00011F5E" w:rsidRDefault="00862477" w:rsidP="00862477">
      <w:pPr>
        <w:jc w:val="both"/>
        <w:rPr>
          <w:rFonts w:ascii="Calibri" w:hAnsi="Calibri" w:cs="Calibri"/>
          <w:b/>
          <w:bCs/>
          <w:i/>
          <w:iCs/>
          <w:sz w:val="22"/>
          <w:szCs w:val="22"/>
          <w:lang w:eastAsia="en-US"/>
        </w:rPr>
      </w:pPr>
      <w:r w:rsidRPr="00011F5E">
        <w:rPr>
          <w:rFonts w:ascii="Calibri" w:hAnsi="Calibri" w:cs="Calibri"/>
          <w:b/>
          <w:bCs/>
          <w:i/>
          <w:iCs/>
          <w:sz w:val="22"/>
          <w:szCs w:val="22"/>
          <w:lang w:eastAsia="en-US"/>
        </w:rPr>
        <w:t>Zavarovanje mora biti po vsebini enako priloženemu vzorcu!</w:t>
      </w:r>
    </w:p>
    <w:p w14:paraId="297D8D3A" w14:textId="77777777" w:rsidR="00862477" w:rsidRDefault="00862477" w:rsidP="001917B6">
      <w:pPr>
        <w:jc w:val="both"/>
        <w:rPr>
          <w:rFonts w:ascii="Calibri" w:hAnsi="Calibri" w:cs="Calibri"/>
          <w:sz w:val="22"/>
          <w:szCs w:val="22"/>
          <w:lang w:eastAsia="en-US"/>
        </w:rPr>
      </w:pPr>
    </w:p>
    <w:p w14:paraId="0C9D5973" w14:textId="413C28CA" w:rsidR="001917B6" w:rsidRDefault="00EC7EDE" w:rsidP="001917B6">
      <w:pPr>
        <w:jc w:val="both"/>
        <w:rPr>
          <w:rFonts w:ascii="Calibri" w:hAnsi="Calibri" w:cs="Calibri"/>
          <w:sz w:val="22"/>
          <w:szCs w:val="22"/>
          <w:lang w:eastAsia="en-US"/>
        </w:rPr>
      </w:pPr>
      <w:r w:rsidRPr="00EC7EDE">
        <w:rPr>
          <w:rFonts w:ascii="Calibri" w:hAnsi="Calibri" w:cs="Calibri"/>
          <w:sz w:val="22"/>
          <w:szCs w:val="22"/>
          <w:lang w:eastAsia="en-US"/>
        </w:rPr>
        <w:lastRenderedPageBreak/>
        <w:t xml:space="preserve">Zavarovanje mora biti brezpogojno, nepreklicno in unovčljivo na prvi poziv. Uporabljena valuta mora biti enaka valuti javnega naročila </w:t>
      </w:r>
      <w:proofErr w:type="spellStart"/>
      <w:r w:rsidRPr="00EC7EDE">
        <w:rPr>
          <w:rFonts w:ascii="Calibri" w:hAnsi="Calibri" w:cs="Calibri"/>
          <w:sz w:val="22"/>
          <w:szCs w:val="22"/>
          <w:lang w:eastAsia="en-US"/>
        </w:rPr>
        <w:t>t.j</w:t>
      </w:r>
      <w:proofErr w:type="spellEnd"/>
      <w:r w:rsidRPr="00EC7EDE">
        <w:rPr>
          <w:rFonts w:ascii="Calibri" w:hAnsi="Calibri" w:cs="Calibri"/>
          <w:sz w:val="22"/>
          <w:szCs w:val="22"/>
          <w:lang w:eastAsia="en-US"/>
        </w:rPr>
        <w:t>. evro. Dokumenti finančnega zavarovanja morajo biti izdani po Enotnih pravilih za garancije na poziv (EPGP) revizija iz leta 2010, izdana pri MTZ pod št. 758</w:t>
      </w:r>
      <w:r>
        <w:rPr>
          <w:rFonts w:ascii="Calibri" w:hAnsi="Calibri" w:cs="Calibri"/>
          <w:sz w:val="22"/>
          <w:szCs w:val="22"/>
          <w:lang w:eastAsia="en-US"/>
        </w:rPr>
        <w:t>.</w:t>
      </w:r>
    </w:p>
    <w:p w14:paraId="533175D3" w14:textId="77777777" w:rsidR="00EC3235" w:rsidRDefault="00EC3235" w:rsidP="001917B6">
      <w:pPr>
        <w:jc w:val="both"/>
        <w:rPr>
          <w:rFonts w:ascii="Calibri" w:hAnsi="Calibri" w:cs="Calibri"/>
          <w:sz w:val="22"/>
          <w:szCs w:val="22"/>
          <w:lang w:eastAsia="en-US"/>
        </w:rPr>
      </w:pPr>
    </w:p>
    <w:p w14:paraId="26F49136" w14:textId="77777777" w:rsidR="000A6150" w:rsidRDefault="000A6150" w:rsidP="00493A96">
      <w:pPr>
        <w:jc w:val="both"/>
        <w:rPr>
          <w:rFonts w:ascii="Calibri" w:hAnsi="Calibri" w:cs="Calibri"/>
          <w:sz w:val="22"/>
          <w:szCs w:val="22"/>
          <w:lang w:eastAsia="en-US"/>
        </w:rPr>
      </w:pPr>
    </w:p>
    <w:p w14:paraId="5E7683FF" w14:textId="6068AB95" w:rsidR="000A6150" w:rsidRDefault="000A6150" w:rsidP="00493A96">
      <w:pPr>
        <w:jc w:val="both"/>
        <w:rPr>
          <w:rFonts w:ascii="Calibri" w:hAnsi="Calibri" w:cs="Calibri"/>
          <w:b/>
          <w:bCs/>
          <w:sz w:val="22"/>
          <w:szCs w:val="22"/>
          <w:lang w:eastAsia="en-US"/>
        </w:rPr>
      </w:pPr>
      <w:r w:rsidRPr="000A6150">
        <w:rPr>
          <w:rFonts w:ascii="Calibri" w:hAnsi="Calibri" w:cs="Calibri"/>
          <w:b/>
          <w:bCs/>
          <w:sz w:val="22"/>
          <w:szCs w:val="22"/>
          <w:lang w:eastAsia="en-US"/>
        </w:rPr>
        <w:t>FINANČNO ZAVAR</w:t>
      </w:r>
      <w:r w:rsidR="00047DB3">
        <w:rPr>
          <w:rFonts w:ascii="Calibri" w:hAnsi="Calibri" w:cs="Calibri"/>
          <w:b/>
          <w:bCs/>
          <w:sz w:val="22"/>
          <w:szCs w:val="22"/>
          <w:lang w:eastAsia="en-US"/>
        </w:rPr>
        <w:t>O</w:t>
      </w:r>
      <w:r w:rsidRPr="000A6150">
        <w:rPr>
          <w:rFonts w:ascii="Calibri" w:hAnsi="Calibri" w:cs="Calibri"/>
          <w:b/>
          <w:bCs/>
          <w:sz w:val="22"/>
          <w:szCs w:val="22"/>
          <w:lang w:eastAsia="en-US"/>
        </w:rPr>
        <w:t>V</w:t>
      </w:r>
      <w:r w:rsidR="00600EA2">
        <w:rPr>
          <w:rFonts w:ascii="Calibri" w:hAnsi="Calibri" w:cs="Calibri"/>
          <w:b/>
          <w:bCs/>
          <w:sz w:val="22"/>
          <w:szCs w:val="22"/>
          <w:lang w:eastAsia="en-US"/>
        </w:rPr>
        <w:t>A</w:t>
      </w:r>
      <w:r w:rsidRPr="000A6150">
        <w:rPr>
          <w:rFonts w:ascii="Calibri" w:hAnsi="Calibri" w:cs="Calibri"/>
          <w:b/>
          <w:bCs/>
          <w:sz w:val="22"/>
          <w:szCs w:val="22"/>
          <w:lang w:eastAsia="en-US"/>
        </w:rPr>
        <w:t xml:space="preserve">NJE </w:t>
      </w:r>
      <w:r w:rsidR="008D4DCE">
        <w:rPr>
          <w:rFonts w:ascii="Calibri" w:hAnsi="Calibri" w:cs="Calibri"/>
          <w:b/>
          <w:bCs/>
          <w:sz w:val="22"/>
          <w:szCs w:val="22"/>
          <w:lang w:eastAsia="en-US"/>
        </w:rPr>
        <w:t xml:space="preserve"> ZA DOBRO IZVEDBO POGODBENIH OBVEZNOSTI</w:t>
      </w:r>
    </w:p>
    <w:p w14:paraId="3D6304DF" w14:textId="77777777" w:rsidR="000A6150" w:rsidRDefault="000A6150" w:rsidP="00493A96">
      <w:pPr>
        <w:jc w:val="both"/>
        <w:rPr>
          <w:rFonts w:ascii="Calibri" w:hAnsi="Calibri" w:cs="Calibri"/>
          <w:b/>
          <w:bCs/>
          <w:sz w:val="22"/>
          <w:szCs w:val="22"/>
          <w:lang w:eastAsia="en-US"/>
        </w:rPr>
      </w:pPr>
    </w:p>
    <w:p w14:paraId="1FC3CC05" w14:textId="199B9953" w:rsidR="000A6150" w:rsidRPr="000A6150" w:rsidRDefault="000A6150" w:rsidP="000A6150">
      <w:pPr>
        <w:pStyle w:val="Odstavekseznama"/>
        <w:numPr>
          <w:ilvl w:val="0"/>
          <w:numId w:val="16"/>
        </w:numPr>
        <w:jc w:val="center"/>
        <w:rPr>
          <w:rFonts w:cs="Calibri"/>
        </w:rPr>
      </w:pPr>
      <w:r w:rsidRPr="000A6150">
        <w:rPr>
          <w:rFonts w:cs="Calibri"/>
        </w:rPr>
        <w:t>člen</w:t>
      </w:r>
    </w:p>
    <w:p w14:paraId="2B8F9800" w14:textId="55D57D5F" w:rsidR="00251FFD" w:rsidRDefault="00251FFD" w:rsidP="00493A96">
      <w:pPr>
        <w:jc w:val="both"/>
        <w:rPr>
          <w:rFonts w:ascii="Calibri" w:hAnsi="Calibri" w:cs="Calibri"/>
          <w:sz w:val="22"/>
          <w:szCs w:val="22"/>
          <w:lang w:eastAsia="en-US"/>
        </w:rPr>
      </w:pPr>
    </w:p>
    <w:p w14:paraId="06CCAEDE" w14:textId="4AD30AFE" w:rsidR="00640D50" w:rsidRDefault="00011F5E" w:rsidP="00011F5E">
      <w:pPr>
        <w:jc w:val="both"/>
        <w:rPr>
          <w:rFonts w:ascii="Calibri" w:hAnsi="Calibri" w:cs="Calibri"/>
          <w:bCs/>
          <w:sz w:val="22"/>
          <w:szCs w:val="22"/>
          <w:lang w:eastAsia="en-US"/>
        </w:rPr>
      </w:pPr>
      <w:r w:rsidRPr="00011F5E">
        <w:rPr>
          <w:rFonts w:ascii="Calibri" w:hAnsi="Calibri" w:cs="Calibri"/>
          <w:bCs/>
          <w:sz w:val="22"/>
          <w:szCs w:val="22"/>
          <w:lang w:eastAsia="en-US"/>
        </w:rPr>
        <w:t>Za namen zavarovanja za dobro izvedbo pogodbenih obveznosti mora izvajalec najkasneje v petnajstih (15) dneh od podpisa pogodbe, kot pogoj veljavnosti pogodbe, predložiti finančno zavarovanje za dobro izvedbo pogodbenih obveznosti, in sicer v višini 10 % pogodbene vrednosti v EUR z DDV</w:t>
      </w:r>
      <w:r w:rsidR="00C54649">
        <w:rPr>
          <w:rFonts w:ascii="Calibri" w:hAnsi="Calibri" w:cs="Calibri"/>
          <w:bCs/>
          <w:sz w:val="22"/>
          <w:szCs w:val="22"/>
          <w:lang w:eastAsia="en-US"/>
        </w:rPr>
        <w:t>,</w:t>
      </w:r>
      <w:r w:rsidRPr="00011F5E">
        <w:rPr>
          <w:rFonts w:ascii="Calibri" w:hAnsi="Calibri" w:cs="Calibri"/>
          <w:bCs/>
          <w:sz w:val="22"/>
          <w:szCs w:val="22"/>
          <w:lang w:eastAsia="en-US"/>
        </w:rPr>
        <w:t xml:space="preserve"> z veljavnostjo </w:t>
      </w:r>
      <w:r w:rsidR="00263F21">
        <w:rPr>
          <w:rFonts w:ascii="Calibri" w:hAnsi="Calibri" w:cs="Calibri"/>
          <w:bCs/>
          <w:sz w:val="22"/>
          <w:szCs w:val="22"/>
          <w:lang w:eastAsia="en-US"/>
        </w:rPr>
        <w:t xml:space="preserve">še </w:t>
      </w:r>
      <w:r w:rsidR="008D0B59">
        <w:rPr>
          <w:rFonts w:ascii="Calibri" w:hAnsi="Calibri" w:cs="Calibri"/>
          <w:bCs/>
          <w:sz w:val="22"/>
          <w:szCs w:val="22"/>
          <w:lang w:eastAsia="en-US"/>
        </w:rPr>
        <w:t>3</w:t>
      </w:r>
      <w:r w:rsidR="00263F21">
        <w:rPr>
          <w:rFonts w:ascii="Calibri" w:hAnsi="Calibri" w:cs="Calibri"/>
          <w:bCs/>
          <w:sz w:val="22"/>
          <w:szCs w:val="22"/>
          <w:lang w:eastAsia="en-US"/>
        </w:rPr>
        <w:t>0 dni po pogodbeno določenem roku za dobavo in montažo notranje opreme</w:t>
      </w:r>
      <w:r w:rsidRPr="00011F5E">
        <w:rPr>
          <w:rFonts w:ascii="Calibri" w:hAnsi="Calibri" w:cs="Calibri"/>
          <w:bCs/>
          <w:sz w:val="22"/>
          <w:szCs w:val="22"/>
          <w:lang w:eastAsia="en-US"/>
        </w:rPr>
        <w:t>. Naročnik bo unovčil finančno zavarovanje za dobro izvedbo obveznosti v primeru, če izvajalec</w:t>
      </w:r>
      <w:r>
        <w:rPr>
          <w:rFonts w:ascii="Calibri" w:hAnsi="Calibri" w:cs="Calibri"/>
          <w:bCs/>
          <w:sz w:val="22"/>
          <w:szCs w:val="22"/>
          <w:lang w:eastAsia="en-US"/>
        </w:rPr>
        <w:t xml:space="preserve"> </w:t>
      </w:r>
      <w:r w:rsidRPr="00011F5E">
        <w:rPr>
          <w:rFonts w:ascii="Calibri" w:hAnsi="Calibri" w:cs="Calibri"/>
          <w:bCs/>
          <w:sz w:val="22"/>
          <w:szCs w:val="22"/>
          <w:lang w:eastAsia="en-US"/>
        </w:rPr>
        <w:t>ne bo izpolnil svojih pogodbenih obveznosti v skladu z določili pogodbe</w:t>
      </w:r>
      <w:r w:rsidR="00263F21">
        <w:rPr>
          <w:rFonts w:ascii="Calibri" w:hAnsi="Calibri" w:cs="Calibri"/>
          <w:bCs/>
          <w:sz w:val="22"/>
          <w:szCs w:val="22"/>
          <w:lang w:eastAsia="en-US"/>
        </w:rPr>
        <w:t>.</w:t>
      </w:r>
      <w:r w:rsidRPr="00011F5E">
        <w:rPr>
          <w:rFonts w:ascii="Calibri" w:hAnsi="Calibri" w:cs="Calibri"/>
          <w:bCs/>
          <w:sz w:val="22"/>
          <w:szCs w:val="22"/>
          <w:lang w:eastAsia="en-US"/>
        </w:rPr>
        <w:t xml:space="preserve"> </w:t>
      </w:r>
    </w:p>
    <w:p w14:paraId="34A6053B" w14:textId="77777777" w:rsidR="00263F21" w:rsidRDefault="00263F21" w:rsidP="00011F5E">
      <w:pPr>
        <w:jc w:val="both"/>
        <w:rPr>
          <w:rFonts w:ascii="Calibri" w:hAnsi="Calibri" w:cs="Calibri"/>
          <w:bCs/>
          <w:sz w:val="22"/>
          <w:szCs w:val="22"/>
          <w:lang w:eastAsia="en-US"/>
        </w:rPr>
      </w:pPr>
    </w:p>
    <w:p w14:paraId="6C88B631" w14:textId="77777777" w:rsidR="00B30843" w:rsidRDefault="00011F5E" w:rsidP="00B30843">
      <w:pPr>
        <w:jc w:val="both"/>
        <w:rPr>
          <w:rFonts w:ascii="Calibri" w:hAnsi="Calibri" w:cs="Calibri"/>
          <w:sz w:val="22"/>
          <w:szCs w:val="22"/>
          <w:lang w:eastAsia="en-US"/>
        </w:rPr>
      </w:pPr>
      <w:r w:rsidRPr="00011F5E">
        <w:rPr>
          <w:rFonts w:ascii="Calibri" w:hAnsi="Calibri" w:cs="Calibri"/>
          <w:bCs/>
          <w:sz w:val="22"/>
          <w:szCs w:val="22"/>
          <w:lang w:eastAsia="en-US"/>
        </w:rPr>
        <w:t>V primeru pisnih sprememb pogodbe z aneksom, ki bi vplivale na pogodbeno vrednosti ter na obdobje veljavnosti pogodbe, mora izvajalec temu ustrezno prilagoditi finančno zavarovanje za dobro izvedbo pogodbenih obveznosti</w:t>
      </w:r>
      <w:r w:rsidR="00B30843">
        <w:rPr>
          <w:rFonts w:ascii="Calibri" w:hAnsi="Calibri" w:cs="Calibri"/>
          <w:bCs/>
          <w:sz w:val="22"/>
          <w:szCs w:val="22"/>
          <w:lang w:eastAsia="en-US"/>
        </w:rPr>
        <w:t xml:space="preserve"> </w:t>
      </w:r>
      <w:r w:rsidR="00B30843">
        <w:rPr>
          <w:rFonts w:ascii="Calibri" w:hAnsi="Calibri" w:cs="Calibri"/>
          <w:sz w:val="22"/>
          <w:szCs w:val="22"/>
          <w:lang w:eastAsia="en-US"/>
        </w:rPr>
        <w:t xml:space="preserve">in ga predložiti najkasneje </w:t>
      </w:r>
      <w:r w:rsidR="00B30843" w:rsidRPr="00C83C12">
        <w:rPr>
          <w:rFonts w:ascii="Calibri" w:hAnsi="Calibri" w:cs="Calibri"/>
          <w:sz w:val="22"/>
          <w:szCs w:val="22"/>
          <w:lang w:eastAsia="en-US"/>
        </w:rPr>
        <w:t xml:space="preserve">v petnajstih (15) dneh od podpisa </w:t>
      </w:r>
      <w:r w:rsidR="00B30843">
        <w:rPr>
          <w:rFonts w:ascii="Calibri" w:hAnsi="Calibri" w:cs="Calibri"/>
          <w:sz w:val="22"/>
          <w:szCs w:val="22"/>
          <w:lang w:eastAsia="en-US"/>
        </w:rPr>
        <w:t>aneksa.</w:t>
      </w:r>
    </w:p>
    <w:p w14:paraId="61510AB3" w14:textId="77777777" w:rsidR="00011F5E" w:rsidRPr="00011F5E" w:rsidRDefault="00011F5E" w:rsidP="00011F5E">
      <w:pPr>
        <w:jc w:val="both"/>
        <w:rPr>
          <w:rFonts w:ascii="Calibri" w:hAnsi="Calibri" w:cs="Calibri"/>
          <w:bCs/>
          <w:sz w:val="22"/>
          <w:szCs w:val="22"/>
          <w:lang w:eastAsia="en-US"/>
        </w:rPr>
      </w:pPr>
    </w:p>
    <w:p w14:paraId="793E7B35" w14:textId="77777777" w:rsidR="00011F5E" w:rsidRPr="00011F5E" w:rsidRDefault="00011F5E" w:rsidP="00011F5E">
      <w:pPr>
        <w:jc w:val="both"/>
        <w:rPr>
          <w:rFonts w:ascii="Calibri" w:hAnsi="Calibri" w:cs="Calibri"/>
          <w:b/>
          <w:bCs/>
          <w:i/>
          <w:iCs/>
          <w:sz w:val="22"/>
          <w:szCs w:val="22"/>
          <w:lang w:eastAsia="en-US"/>
        </w:rPr>
      </w:pPr>
      <w:r w:rsidRPr="00011F5E">
        <w:rPr>
          <w:rFonts w:ascii="Calibri" w:hAnsi="Calibri" w:cs="Calibri"/>
          <w:bCs/>
          <w:sz w:val="22"/>
          <w:szCs w:val="22"/>
          <w:lang w:eastAsia="en-US"/>
        </w:rPr>
        <w:t>Izvajalec za zavarovanje za dobro izvedbo pogodbenih obveznosti predloži bančno garancijo ali kavcijsko zavarovanje pri zavarovalnici (v nadaljevanju zavarovanje).</w:t>
      </w:r>
      <w:r w:rsidRPr="00011F5E">
        <w:rPr>
          <w:rFonts w:ascii="Calibri" w:hAnsi="Calibri" w:cs="Calibri"/>
          <w:b/>
          <w:bCs/>
          <w:i/>
          <w:iCs/>
          <w:sz w:val="22"/>
          <w:szCs w:val="22"/>
          <w:lang w:eastAsia="en-US"/>
        </w:rPr>
        <w:t xml:space="preserve"> Zavarovanje mora biti po vsebini enako priloženemu vzorcu!</w:t>
      </w:r>
    </w:p>
    <w:p w14:paraId="6D099AFC" w14:textId="77777777" w:rsidR="00011F5E" w:rsidRPr="00011F5E" w:rsidRDefault="00011F5E" w:rsidP="00011F5E">
      <w:pPr>
        <w:jc w:val="both"/>
        <w:rPr>
          <w:rFonts w:ascii="Calibri" w:hAnsi="Calibri" w:cs="Calibri"/>
          <w:bCs/>
          <w:sz w:val="22"/>
          <w:szCs w:val="22"/>
          <w:lang w:eastAsia="en-US"/>
        </w:rPr>
      </w:pPr>
    </w:p>
    <w:p w14:paraId="248BA3C5" w14:textId="4F682350" w:rsidR="00011F5E" w:rsidRPr="00011F5E" w:rsidRDefault="00011F5E" w:rsidP="00011F5E">
      <w:pPr>
        <w:jc w:val="both"/>
        <w:rPr>
          <w:rFonts w:ascii="Calibri" w:hAnsi="Calibri" w:cs="Calibri"/>
          <w:bCs/>
          <w:sz w:val="22"/>
          <w:szCs w:val="22"/>
          <w:lang w:eastAsia="en-US"/>
        </w:rPr>
      </w:pPr>
      <w:r w:rsidRPr="00011F5E">
        <w:rPr>
          <w:rFonts w:ascii="Calibri" w:hAnsi="Calibri" w:cs="Calibri"/>
          <w:bCs/>
          <w:sz w:val="22"/>
          <w:szCs w:val="22"/>
          <w:lang w:eastAsia="en-US"/>
        </w:rPr>
        <w:t xml:space="preserve">Zavarovanje mora biti brezpogojno, nepreklicno in unovčljivo na prvi poziv. Uporabljena valuta mora biti enaka valuti javnega naročila </w:t>
      </w:r>
      <w:proofErr w:type="spellStart"/>
      <w:r w:rsidRPr="00011F5E">
        <w:rPr>
          <w:rFonts w:ascii="Calibri" w:hAnsi="Calibri" w:cs="Calibri"/>
          <w:bCs/>
          <w:sz w:val="22"/>
          <w:szCs w:val="22"/>
          <w:lang w:eastAsia="en-US"/>
        </w:rPr>
        <w:t>t.j</w:t>
      </w:r>
      <w:proofErr w:type="spellEnd"/>
      <w:r w:rsidRPr="00011F5E">
        <w:rPr>
          <w:rFonts w:ascii="Calibri" w:hAnsi="Calibri" w:cs="Calibri"/>
          <w:bCs/>
          <w:sz w:val="22"/>
          <w:szCs w:val="22"/>
          <w:lang w:eastAsia="en-US"/>
        </w:rPr>
        <w:t>. evro. Dokumenti finančnega zavarovanja morajo biti izdani po Enotnih pravilih za garancije na poziv (EPGP) revizija iz leta 2010, izdana pri MTZ pod št. 758</w:t>
      </w:r>
      <w:r w:rsidR="00EC2C55">
        <w:rPr>
          <w:rFonts w:ascii="Calibri" w:hAnsi="Calibri" w:cs="Calibri"/>
          <w:bCs/>
          <w:sz w:val="22"/>
          <w:szCs w:val="22"/>
          <w:lang w:eastAsia="en-US"/>
        </w:rPr>
        <w:t xml:space="preserve"> v skladu s Prilogo 2</w:t>
      </w:r>
      <w:r w:rsidRPr="00011F5E">
        <w:rPr>
          <w:rFonts w:ascii="Calibri" w:hAnsi="Calibri" w:cs="Calibri"/>
          <w:bCs/>
          <w:sz w:val="22"/>
          <w:szCs w:val="22"/>
          <w:lang w:eastAsia="en-US"/>
        </w:rPr>
        <w:t>.</w:t>
      </w:r>
    </w:p>
    <w:p w14:paraId="1C16778A" w14:textId="77777777" w:rsidR="00011F5E" w:rsidRPr="00011F5E" w:rsidRDefault="00011F5E" w:rsidP="00011F5E">
      <w:pPr>
        <w:jc w:val="both"/>
        <w:rPr>
          <w:rFonts w:ascii="Calibri" w:hAnsi="Calibri" w:cs="Calibri"/>
          <w:sz w:val="22"/>
          <w:szCs w:val="22"/>
          <w:lang w:eastAsia="en-US"/>
        </w:rPr>
      </w:pPr>
    </w:p>
    <w:p w14:paraId="7E4604B7" w14:textId="174CC2A7" w:rsidR="002C4EC4" w:rsidRDefault="002C4EC4" w:rsidP="00011F5E">
      <w:pPr>
        <w:jc w:val="both"/>
        <w:rPr>
          <w:rFonts w:ascii="Calibri" w:hAnsi="Calibri" w:cs="Calibri"/>
          <w:bCs/>
          <w:sz w:val="22"/>
          <w:szCs w:val="22"/>
          <w:lang w:eastAsia="en-US"/>
        </w:rPr>
      </w:pPr>
      <w:r w:rsidRPr="002C4EC4">
        <w:rPr>
          <w:rFonts w:ascii="Calibri" w:hAnsi="Calibri" w:cs="Calibri"/>
          <w:bCs/>
          <w:sz w:val="22"/>
          <w:szCs w:val="22"/>
          <w:lang w:eastAsia="en-US"/>
        </w:rPr>
        <w:t xml:space="preserve">V primerih zamud, za katere je v tej pogodbi določena pogodbena kazen, se prvenstveno obračuna pogodbena kazen, na način določen v </w:t>
      </w:r>
      <w:r>
        <w:rPr>
          <w:rFonts w:ascii="Calibri" w:hAnsi="Calibri" w:cs="Calibri"/>
          <w:bCs/>
          <w:sz w:val="22"/>
          <w:szCs w:val="22"/>
          <w:lang w:eastAsia="en-US"/>
        </w:rPr>
        <w:t>1</w:t>
      </w:r>
      <w:r w:rsidR="00F00639">
        <w:rPr>
          <w:rFonts w:ascii="Calibri" w:hAnsi="Calibri" w:cs="Calibri"/>
          <w:bCs/>
          <w:sz w:val="22"/>
          <w:szCs w:val="22"/>
          <w:lang w:eastAsia="en-US"/>
        </w:rPr>
        <w:t>5</w:t>
      </w:r>
      <w:r w:rsidRPr="002C4EC4">
        <w:rPr>
          <w:rFonts w:ascii="Calibri" w:hAnsi="Calibri" w:cs="Calibri"/>
          <w:bCs/>
          <w:sz w:val="22"/>
          <w:szCs w:val="22"/>
          <w:lang w:eastAsia="en-US"/>
        </w:rPr>
        <w:t xml:space="preserve">. členu te pogodbe, zavarovanje za dobro izvedbo pogodbenih obveznosti pa se lahko unovči ob nadaljevanju zamude ali za primer kršitev skladno </w:t>
      </w:r>
      <w:r>
        <w:rPr>
          <w:rFonts w:ascii="Calibri" w:hAnsi="Calibri" w:cs="Calibri"/>
          <w:bCs/>
          <w:sz w:val="22"/>
          <w:szCs w:val="22"/>
          <w:lang w:eastAsia="en-US"/>
        </w:rPr>
        <w:t xml:space="preserve">z določili </w:t>
      </w:r>
      <w:r w:rsidRPr="002C4EC4">
        <w:rPr>
          <w:rFonts w:ascii="Calibri" w:hAnsi="Calibri" w:cs="Calibri"/>
          <w:bCs/>
          <w:sz w:val="22"/>
          <w:szCs w:val="22"/>
          <w:lang w:eastAsia="en-US"/>
        </w:rPr>
        <w:t>pogodbe.</w:t>
      </w:r>
    </w:p>
    <w:p w14:paraId="684BCF83" w14:textId="77777777" w:rsidR="002C4EC4" w:rsidRDefault="002C4EC4" w:rsidP="00011F5E">
      <w:pPr>
        <w:jc w:val="both"/>
        <w:rPr>
          <w:rFonts w:ascii="Calibri" w:hAnsi="Calibri" w:cs="Calibri"/>
          <w:bCs/>
          <w:sz w:val="22"/>
          <w:szCs w:val="22"/>
          <w:lang w:eastAsia="en-US"/>
        </w:rPr>
      </w:pPr>
    </w:p>
    <w:p w14:paraId="24F49ABD" w14:textId="2D339E4F" w:rsidR="00011F5E" w:rsidRPr="00011F5E" w:rsidRDefault="00011F5E" w:rsidP="00011F5E">
      <w:pPr>
        <w:jc w:val="both"/>
        <w:rPr>
          <w:rFonts w:ascii="Calibri" w:hAnsi="Calibri" w:cs="Calibri"/>
          <w:bCs/>
          <w:sz w:val="22"/>
          <w:szCs w:val="22"/>
          <w:lang w:eastAsia="en-US"/>
        </w:rPr>
      </w:pPr>
      <w:r w:rsidRPr="00011F5E">
        <w:rPr>
          <w:rFonts w:ascii="Calibri" w:hAnsi="Calibri" w:cs="Calibri"/>
          <w:bCs/>
          <w:sz w:val="22"/>
          <w:szCs w:val="22"/>
          <w:lang w:eastAsia="en-US"/>
        </w:rPr>
        <w:t>Če bo naročnik unovčil zavarovanje za dobro izvedbo pogodbenih obveznosti, bo moral izvajalec naročniku v roku petnajstih (15) dni od unovčenja zavarovanja, predložiti novo zavarovanje za dobro izvedbo pogodbenih obveznosti v enaki višini in z enako končno veljavnostjo, kot prvotno zavarovanje za dobro izvedbo pogodbenih obveznosti.</w:t>
      </w:r>
    </w:p>
    <w:p w14:paraId="419AE6D3" w14:textId="77777777" w:rsidR="000A6150" w:rsidRDefault="000A6150" w:rsidP="000A6150">
      <w:pPr>
        <w:jc w:val="both"/>
        <w:rPr>
          <w:rFonts w:ascii="Calibri" w:hAnsi="Calibri" w:cs="Calibri"/>
          <w:sz w:val="22"/>
          <w:szCs w:val="22"/>
          <w:lang w:eastAsia="en-US"/>
        </w:rPr>
      </w:pPr>
    </w:p>
    <w:p w14:paraId="3A9ECA67" w14:textId="77777777" w:rsidR="000A6150" w:rsidRPr="00C30998" w:rsidRDefault="000A6150" w:rsidP="00493A96">
      <w:pPr>
        <w:jc w:val="both"/>
        <w:rPr>
          <w:rFonts w:ascii="Calibri" w:hAnsi="Calibri" w:cs="Calibri"/>
          <w:sz w:val="22"/>
          <w:szCs w:val="22"/>
          <w:lang w:eastAsia="en-US"/>
        </w:rPr>
      </w:pPr>
    </w:p>
    <w:p w14:paraId="6C00452D" w14:textId="262B1ADC"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POGODBENA KAZEN</w:t>
      </w:r>
    </w:p>
    <w:p w14:paraId="616AB8FF" w14:textId="77777777" w:rsidR="00E73A7B"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647ECF8" w14:textId="77777777" w:rsidR="00E73A7B" w:rsidRPr="00C30998" w:rsidRDefault="00E73A7B" w:rsidP="00CA6D9E">
      <w:pPr>
        <w:keepNext/>
        <w:spacing w:line="276" w:lineRule="auto"/>
        <w:jc w:val="center"/>
        <w:rPr>
          <w:rFonts w:ascii="Calibri" w:hAnsi="Calibri" w:cs="Calibri"/>
          <w:sz w:val="22"/>
          <w:szCs w:val="22"/>
        </w:rPr>
      </w:pPr>
    </w:p>
    <w:p w14:paraId="205ADA3C" w14:textId="19B00488" w:rsidR="000654D4" w:rsidRDefault="00240D44" w:rsidP="00880302">
      <w:pPr>
        <w:jc w:val="both"/>
        <w:rPr>
          <w:rFonts w:ascii="Calibri" w:hAnsi="Calibri" w:cs="Calibri"/>
          <w:sz w:val="22"/>
          <w:szCs w:val="22"/>
        </w:rPr>
      </w:pPr>
      <w:r w:rsidRPr="00C30998">
        <w:rPr>
          <w:rFonts w:ascii="Calibri" w:hAnsi="Calibri" w:cs="Calibri"/>
          <w:sz w:val="22"/>
          <w:szCs w:val="22"/>
        </w:rPr>
        <w:t>Naročnik lahko zahteva plačilo pogodbene kazni od izvajalca v pr</w:t>
      </w:r>
      <w:r w:rsidR="007B126F" w:rsidRPr="00C30998">
        <w:rPr>
          <w:rFonts w:ascii="Calibri" w:hAnsi="Calibri" w:cs="Calibri"/>
          <w:sz w:val="22"/>
          <w:szCs w:val="22"/>
        </w:rPr>
        <w:t xml:space="preserve">imeru, če izvajalec v rokih iz </w:t>
      </w:r>
      <w:r w:rsidR="00442AF2">
        <w:rPr>
          <w:rFonts w:ascii="Calibri" w:hAnsi="Calibri" w:cs="Calibri"/>
          <w:sz w:val="22"/>
          <w:szCs w:val="22"/>
        </w:rPr>
        <w:t>5</w:t>
      </w:r>
      <w:r w:rsidRPr="00C30998">
        <w:rPr>
          <w:rFonts w:ascii="Calibri" w:hAnsi="Calibri" w:cs="Calibri"/>
          <w:sz w:val="22"/>
          <w:szCs w:val="22"/>
        </w:rPr>
        <w:t>. člena</w:t>
      </w:r>
      <w:r w:rsidR="00AF0939">
        <w:rPr>
          <w:rFonts w:ascii="Calibri" w:hAnsi="Calibri" w:cs="Calibri"/>
          <w:sz w:val="22"/>
          <w:szCs w:val="22"/>
        </w:rPr>
        <w:t xml:space="preserve"> te pogodbe</w:t>
      </w:r>
      <w:r w:rsidR="00D65DCC">
        <w:rPr>
          <w:rFonts w:ascii="Calibri" w:hAnsi="Calibri" w:cs="Calibri"/>
          <w:sz w:val="22"/>
          <w:szCs w:val="22"/>
        </w:rPr>
        <w:t xml:space="preserve"> </w:t>
      </w:r>
      <w:r w:rsidRPr="00C30998">
        <w:rPr>
          <w:rFonts w:ascii="Calibri" w:hAnsi="Calibri" w:cs="Calibri"/>
          <w:sz w:val="22"/>
          <w:szCs w:val="22"/>
        </w:rPr>
        <w:t>n</w:t>
      </w:r>
      <w:r w:rsidR="000654D4" w:rsidRPr="00C30998">
        <w:rPr>
          <w:rFonts w:ascii="Calibri" w:hAnsi="Calibri" w:cs="Calibri"/>
          <w:sz w:val="22"/>
          <w:szCs w:val="22"/>
        </w:rPr>
        <w:t>e</w:t>
      </w:r>
      <w:r w:rsidRPr="00C30998">
        <w:rPr>
          <w:rFonts w:ascii="Calibri" w:hAnsi="Calibri" w:cs="Calibri"/>
          <w:sz w:val="22"/>
          <w:szCs w:val="22"/>
        </w:rPr>
        <w:t xml:space="preserve"> </w:t>
      </w:r>
      <w:r w:rsidR="00605E1B" w:rsidRPr="00C30998">
        <w:rPr>
          <w:rFonts w:ascii="Calibri" w:hAnsi="Calibri" w:cs="Calibri"/>
          <w:sz w:val="22"/>
          <w:szCs w:val="22"/>
        </w:rPr>
        <w:t xml:space="preserve">izvede </w:t>
      </w:r>
      <w:r w:rsidRPr="00C30998">
        <w:rPr>
          <w:rFonts w:ascii="Calibri" w:hAnsi="Calibri" w:cs="Calibri"/>
          <w:sz w:val="22"/>
          <w:szCs w:val="22"/>
        </w:rPr>
        <w:t xml:space="preserve">naročenih del. Za vsak dan zamude se lahko obračuna pogodbena kazen v višini </w:t>
      </w:r>
      <w:r w:rsidR="00442AF2">
        <w:rPr>
          <w:rFonts w:ascii="Calibri" w:hAnsi="Calibri" w:cs="Calibri"/>
          <w:sz w:val="22"/>
          <w:szCs w:val="22"/>
        </w:rPr>
        <w:t>0,5</w:t>
      </w:r>
      <w:r w:rsidRPr="00C30998">
        <w:rPr>
          <w:rFonts w:ascii="Calibri" w:hAnsi="Calibri" w:cs="Calibri"/>
          <w:sz w:val="22"/>
          <w:szCs w:val="22"/>
        </w:rPr>
        <w:t xml:space="preserve"> % celotne pogodbene vrednosti</w:t>
      </w:r>
      <w:r w:rsidR="00442AF2">
        <w:rPr>
          <w:rFonts w:ascii="Calibri" w:hAnsi="Calibri" w:cs="Calibri"/>
          <w:sz w:val="22"/>
          <w:szCs w:val="22"/>
        </w:rPr>
        <w:t xml:space="preserve"> brez DDV</w:t>
      </w:r>
      <w:r w:rsidRPr="00C30998">
        <w:rPr>
          <w:rFonts w:ascii="Calibri" w:hAnsi="Calibri" w:cs="Calibri"/>
          <w:sz w:val="22"/>
          <w:szCs w:val="22"/>
        </w:rPr>
        <w:t>, vendar skupaj največ v višini 10 % celotne pogodbene vrednosti</w:t>
      </w:r>
      <w:r w:rsidR="00442AF2">
        <w:rPr>
          <w:rFonts w:ascii="Calibri" w:hAnsi="Calibri" w:cs="Calibri"/>
          <w:sz w:val="22"/>
          <w:szCs w:val="22"/>
        </w:rPr>
        <w:t xml:space="preserve"> brez DDV</w:t>
      </w:r>
      <w:r w:rsidRPr="00C30998">
        <w:rPr>
          <w:rFonts w:ascii="Calibri" w:hAnsi="Calibri" w:cs="Calibri"/>
          <w:sz w:val="22"/>
          <w:szCs w:val="22"/>
        </w:rPr>
        <w:t xml:space="preserve">. </w:t>
      </w:r>
    </w:p>
    <w:p w14:paraId="41EC9BAD" w14:textId="77777777" w:rsidR="00442AF2" w:rsidRDefault="00442AF2" w:rsidP="00880302">
      <w:pPr>
        <w:jc w:val="both"/>
        <w:rPr>
          <w:rFonts w:ascii="Calibri" w:hAnsi="Calibri" w:cs="Calibri"/>
          <w:sz w:val="22"/>
          <w:szCs w:val="22"/>
        </w:rPr>
      </w:pPr>
    </w:p>
    <w:p w14:paraId="79116C58" w14:textId="77777777" w:rsidR="002C4EC4" w:rsidRPr="002C4EC4" w:rsidRDefault="002C4EC4" w:rsidP="002C4EC4">
      <w:pPr>
        <w:jc w:val="both"/>
        <w:rPr>
          <w:rFonts w:ascii="Calibri" w:hAnsi="Calibri" w:cs="Calibri"/>
          <w:sz w:val="22"/>
          <w:szCs w:val="22"/>
        </w:rPr>
      </w:pPr>
    </w:p>
    <w:p w14:paraId="2EF83F6E" w14:textId="2C76552B" w:rsidR="002C4EC4" w:rsidRDefault="002C4EC4" w:rsidP="002C4EC4">
      <w:pPr>
        <w:jc w:val="both"/>
        <w:rPr>
          <w:rFonts w:ascii="Calibri" w:hAnsi="Calibri" w:cs="Calibri"/>
          <w:sz w:val="22"/>
          <w:szCs w:val="22"/>
        </w:rPr>
      </w:pPr>
      <w:r w:rsidRPr="002C4EC4">
        <w:rPr>
          <w:rFonts w:ascii="Calibri" w:hAnsi="Calibri" w:cs="Calibri"/>
          <w:sz w:val="22"/>
          <w:szCs w:val="22"/>
        </w:rPr>
        <w:t>Pogodbena kazen se poravna tako, da naročnik po prejemu računa, le-tega zniža za skupno vrednost zaračunanih pogodbenih kazni.</w:t>
      </w:r>
    </w:p>
    <w:p w14:paraId="0AF84CCD" w14:textId="77777777" w:rsidR="00830E7D" w:rsidRDefault="00830E7D" w:rsidP="00880302">
      <w:pPr>
        <w:jc w:val="both"/>
        <w:rPr>
          <w:rFonts w:ascii="Calibri" w:hAnsi="Calibri" w:cs="Calibri"/>
          <w:sz w:val="22"/>
          <w:szCs w:val="22"/>
        </w:rPr>
      </w:pPr>
    </w:p>
    <w:p w14:paraId="38523848" w14:textId="77777777" w:rsidR="004B19BB" w:rsidRDefault="004B19BB" w:rsidP="00880302">
      <w:pPr>
        <w:jc w:val="both"/>
        <w:rPr>
          <w:rFonts w:ascii="Calibri" w:hAnsi="Calibri" w:cs="Calibri"/>
          <w:sz w:val="22"/>
          <w:szCs w:val="22"/>
        </w:rPr>
      </w:pPr>
    </w:p>
    <w:p w14:paraId="2A9063E9" w14:textId="3F3E2CE9" w:rsidR="004B19BB" w:rsidRPr="004B19BB" w:rsidRDefault="004B19BB" w:rsidP="00880302">
      <w:pPr>
        <w:jc w:val="both"/>
        <w:rPr>
          <w:rFonts w:ascii="Calibri" w:hAnsi="Calibri" w:cs="Calibri"/>
          <w:b/>
          <w:bCs/>
          <w:sz w:val="22"/>
          <w:szCs w:val="22"/>
        </w:rPr>
      </w:pPr>
      <w:r w:rsidRPr="004B19BB">
        <w:rPr>
          <w:rFonts w:ascii="Calibri" w:hAnsi="Calibri" w:cs="Calibri"/>
          <w:b/>
          <w:bCs/>
          <w:sz w:val="22"/>
          <w:szCs w:val="22"/>
        </w:rPr>
        <w:lastRenderedPageBreak/>
        <w:t>PREGLED IN PREVZEM</w:t>
      </w:r>
    </w:p>
    <w:p w14:paraId="77032E04" w14:textId="77777777" w:rsidR="004B19BB" w:rsidRDefault="004B19BB" w:rsidP="00880302">
      <w:pPr>
        <w:jc w:val="both"/>
        <w:rPr>
          <w:rFonts w:ascii="Calibri" w:hAnsi="Calibri" w:cs="Calibri"/>
          <w:sz w:val="22"/>
          <w:szCs w:val="22"/>
        </w:rPr>
      </w:pPr>
    </w:p>
    <w:p w14:paraId="14BEF08F" w14:textId="1942EC37" w:rsidR="004B19BB" w:rsidRPr="00442AF2" w:rsidRDefault="004B19BB" w:rsidP="00442AF2">
      <w:pPr>
        <w:pStyle w:val="Odstavekseznama"/>
        <w:numPr>
          <w:ilvl w:val="0"/>
          <w:numId w:val="16"/>
        </w:numPr>
        <w:jc w:val="center"/>
        <w:rPr>
          <w:rFonts w:cs="Calibri"/>
        </w:rPr>
      </w:pPr>
      <w:r>
        <w:rPr>
          <w:rFonts w:cs="Calibri"/>
        </w:rPr>
        <w:t>člen</w:t>
      </w:r>
    </w:p>
    <w:p w14:paraId="6ACD487C" w14:textId="77777777" w:rsidR="00406FDD" w:rsidRDefault="00406FDD" w:rsidP="003B4084">
      <w:pPr>
        <w:jc w:val="both"/>
        <w:rPr>
          <w:rFonts w:ascii="Calibri" w:hAnsi="Calibri" w:cs="Calibri"/>
          <w:sz w:val="22"/>
          <w:szCs w:val="22"/>
        </w:rPr>
      </w:pPr>
    </w:p>
    <w:p w14:paraId="0FB7D9AD" w14:textId="77777777" w:rsidR="00406FDD" w:rsidRDefault="003B4084" w:rsidP="003B4084">
      <w:pPr>
        <w:jc w:val="both"/>
        <w:rPr>
          <w:rFonts w:ascii="Calibri" w:hAnsi="Calibri" w:cs="Calibri"/>
          <w:sz w:val="22"/>
          <w:szCs w:val="22"/>
        </w:rPr>
      </w:pPr>
      <w:r w:rsidRPr="003B4084">
        <w:rPr>
          <w:rFonts w:ascii="Calibri" w:hAnsi="Calibri" w:cs="Calibri"/>
          <w:sz w:val="22"/>
          <w:szCs w:val="22"/>
        </w:rPr>
        <w:t xml:space="preserve">Izvajalec mora v roku, kot je določen v </w:t>
      </w:r>
      <w:r>
        <w:rPr>
          <w:rFonts w:ascii="Calibri" w:hAnsi="Calibri" w:cs="Calibri"/>
          <w:sz w:val="22"/>
          <w:szCs w:val="22"/>
        </w:rPr>
        <w:t>5</w:t>
      </w:r>
      <w:r w:rsidRPr="003B4084">
        <w:rPr>
          <w:rFonts w:ascii="Calibri" w:hAnsi="Calibri" w:cs="Calibri"/>
          <w:sz w:val="22"/>
          <w:szCs w:val="22"/>
        </w:rPr>
        <w:t>. členu te pogodbe, dokončati dela ter naročnika pozvati k kvalitetnem in količinskem pregledu opravljenega dela.</w:t>
      </w:r>
      <w:r w:rsidR="00406FDD">
        <w:rPr>
          <w:rFonts w:ascii="Calibri" w:hAnsi="Calibri" w:cs="Calibri"/>
          <w:sz w:val="22"/>
          <w:szCs w:val="22"/>
        </w:rPr>
        <w:t xml:space="preserve"> </w:t>
      </w:r>
    </w:p>
    <w:p w14:paraId="3CE22EB5" w14:textId="77777777" w:rsidR="00406FDD" w:rsidRDefault="00406FDD" w:rsidP="003B4084">
      <w:pPr>
        <w:jc w:val="both"/>
        <w:rPr>
          <w:rFonts w:ascii="Calibri" w:hAnsi="Calibri" w:cs="Calibri"/>
          <w:sz w:val="22"/>
          <w:szCs w:val="22"/>
        </w:rPr>
      </w:pPr>
    </w:p>
    <w:p w14:paraId="0D3F66AA" w14:textId="53534746" w:rsidR="00406FDD" w:rsidRDefault="00406FDD" w:rsidP="003B4084">
      <w:pPr>
        <w:jc w:val="both"/>
        <w:rPr>
          <w:rFonts w:ascii="Calibri" w:hAnsi="Calibri" w:cs="Calibri"/>
          <w:sz w:val="22"/>
          <w:szCs w:val="22"/>
        </w:rPr>
      </w:pPr>
      <w:r w:rsidRPr="00406FDD">
        <w:rPr>
          <w:rFonts w:ascii="Calibri" w:hAnsi="Calibri" w:cs="Calibri"/>
          <w:sz w:val="22"/>
          <w:szCs w:val="22"/>
        </w:rPr>
        <w:t>Kvalitetni in količinski pregled pogodbenih del opravijo pooblaščenci naročnika in izvajalca v 8 dneh po obvestilu izvajalca o dokončanju del, o čemer se vodi tehnični in kvalitetni zapisnik.</w:t>
      </w:r>
    </w:p>
    <w:p w14:paraId="43AEF0B6" w14:textId="77777777" w:rsidR="00406FDD" w:rsidRDefault="00406FDD" w:rsidP="003B4084">
      <w:pPr>
        <w:jc w:val="both"/>
        <w:rPr>
          <w:rFonts w:ascii="Calibri" w:hAnsi="Calibri" w:cs="Calibri"/>
          <w:sz w:val="22"/>
          <w:szCs w:val="22"/>
        </w:rPr>
      </w:pPr>
    </w:p>
    <w:p w14:paraId="6F901EC2" w14:textId="77777777" w:rsidR="00406FDD" w:rsidRDefault="003B4084" w:rsidP="003B4084">
      <w:pPr>
        <w:jc w:val="both"/>
        <w:rPr>
          <w:rFonts w:ascii="Calibri" w:hAnsi="Calibri" w:cs="Calibri"/>
          <w:sz w:val="22"/>
          <w:szCs w:val="22"/>
        </w:rPr>
      </w:pPr>
      <w:r w:rsidRPr="003B4084">
        <w:rPr>
          <w:rFonts w:ascii="Calibri" w:hAnsi="Calibri" w:cs="Calibri"/>
          <w:sz w:val="22"/>
          <w:szCs w:val="22"/>
        </w:rPr>
        <w:t xml:space="preserve">Izvajalec se zaveže vse pomanjkljivosti, ki se ugotovijo pri pregledu odpraviti najpozneje v 10 dneh po končanem pregledu. </w:t>
      </w:r>
    </w:p>
    <w:p w14:paraId="420E367C" w14:textId="77777777" w:rsidR="00406FDD" w:rsidRDefault="00406FDD" w:rsidP="003B4084">
      <w:pPr>
        <w:jc w:val="both"/>
        <w:rPr>
          <w:rFonts w:ascii="Calibri" w:hAnsi="Calibri" w:cs="Calibri"/>
          <w:sz w:val="22"/>
          <w:szCs w:val="22"/>
        </w:rPr>
      </w:pPr>
    </w:p>
    <w:p w14:paraId="074301F6" w14:textId="5DEF57F5" w:rsidR="003B4084" w:rsidRDefault="003B4084" w:rsidP="003B4084">
      <w:pPr>
        <w:jc w:val="both"/>
        <w:rPr>
          <w:rFonts w:ascii="Calibri" w:hAnsi="Calibri" w:cs="Calibri"/>
          <w:sz w:val="22"/>
          <w:szCs w:val="22"/>
        </w:rPr>
      </w:pPr>
      <w:r w:rsidRPr="003B4084">
        <w:rPr>
          <w:rFonts w:ascii="Calibri" w:hAnsi="Calibri" w:cs="Calibri"/>
          <w:sz w:val="22"/>
          <w:szCs w:val="22"/>
        </w:rPr>
        <w:t xml:space="preserve">Prekoračitev </w:t>
      </w:r>
      <w:r w:rsidR="00EB1D3B">
        <w:rPr>
          <w:rFonts w:ascii="Calibri" w:hAnsi="Calibri" w:cs="Calibri"/>
          <w:sz w:val="22"/>
          <w:szCs w:val="22"/>
        </w:rPr>
        <w:t>roka iz 5. člena pogodbe</w:t>
      </w:r>
      <w:r w:rsidRPr="003B4084">
        <w:rPr>
          <w:rFonts w:ascii="Calibri" w:hAnsi="Calibri" w:cs="Calibri"/>
          <w:sz w:val="22"/>
          <w:szCs w:val="22"/>
        </w:rPr>
        <w:t xml:space="preserve"> predstavlja izvajalčevo zamudo, naročnik pa je upravičen obračunati pogodbeno kazen, kot je predvideno v 1</w:t>
      </w:r>
      <w:r w:rsidR="005D0D4F">
        <w:rPr>
          <w:rFonts w:ascii="Calibri" w:hAnsi="Calibri" w:cs="Calibri"/>
          <w:sz w:val="22"/>
          <w:szCs w:val="22"/>
        </w:rPr>
        <w:t>5</w:t>
      </w:r>
      <w:r w:rsidRPr="003B4084">
        <w:rPr>
          <w:rFonts w:ascii="Calibri" w:hAnsi="Calibri" w:cs="Calibri"/>
          <w:sz w:val="22"/>
          <w:szCs w:val="22"/>
        </w:rPr>
        <w:t>. členu te pogodbe.</w:t>
      </w:r>
    </w:p>
    <w:p w14:paraId="1CC481C8" w14:textId="77777777" w:rsidR="00406FDD" w:rsidRDefault="00406FDD" w:rsidP="003B4084">
      <w:pPr>
        <w:jc w:val="both"/>
        <w:rPr>
          <w:rFonts w:ascii="Calibri" w:hAnsi="Calibri" w:cs="Calibri"/>
          <w:sz w:val="22"/>
          <w:szCs w:val="22"/>
        </w:rPr>
      </w:pPr>
    </w:p>
    <w:p w14:paraId="30AEFE7A" w14:textId="77777777" w:rsidR="003B4084" w:rsidRPr="003B4084" w:rsidRDefault="003B4084" w:rsidP="003B4084">
      <w:pPr>
        <w:jc w:val="both"/>
        <w:rPr>
          <w:rFonts w:ascii="Calibri" w:hAnsi="Calibri" w:cs="Calibri"/>
          <w:sz w:val="22"/>
          <w:szCs w:val="22"/>
        </w:rPr>
      </w:pPr>
    </w:p>
    <w:p w14:paraId="44656C6E" w14:textId="520D776E" w:rsidR="003B4084" w:rsidRDefault="003B4084" w:rsidP="003B4084">
      <w:pPr>
        <w:jc w:val="both"/>
        <w:rPr>
          <w:rFonts w:ascii="Calibri" w:hAnsi="Calibri" w:cs="Calibri"/>
          <w:sz w:val="22"/>
          <w:szCs w:val="22"/>
        </w:rPr>
      </w:pPr>
      <w:r w:rsidRPr="003B4084">
        <w:rPr>
          <w:rFonts w:ascii="Calibri" w:hAnsi="Calibri" w:cs="Calibri"/>
          <w:sz w:val="22"/>
          <w:szCs w:val="22"/>
        </w:rPr>
        <w:t xml:space="preserve">Primopredaja montirane opreme se izvrši takoj, oziroma najpozneje v </w:t>
      </w:r>
      <w:r w:rsidR="00AE1485">
        <w:rPr>
          <w:rFonts w:ascii="Calibri" w:hAnsi="Calibri" w:cs="Calibri"/>
          <w:sz w:val="22"/>
          <w:szCs w:val="22"/>
        </w:rPr>
        <w:t>3</w:t>
      </w:r>
      <w:r w:rsidRPr="003B4084">
        <w:rPr>
          <w:rFonts w:ascii="Calibri" w:hAnsi="Calibri" w:cs="Calibri"/>
          <w:sz w:val="22"/>
          <w:szCs w:val="22"/>
        </w:rPr>
        <w:t xml:space="preserve"> dneh po odpravi vseh pomanjkljivosti ugotovljenih pri pregledu ter po uspešno opravljenem ponovnem pregledu. </w:t>
      </w:r>
    </w:p>
    <w:p w14:paraId="01FD9733" w14:textId="77777777" w:rsidR="003B4084" w:rsidRPr="003B4084" w:rsidRDefault="003B4084" w:rsidP="003B4084">
      <w:pPr>
        <w:jc w:val="both"/>
        <w:rPr>
          <w:rFonts w:ascii="Calibri" w:hAnsi="Calibri" w:cs="Calibri"/>
          <w:sz w:val="22"/>
          <w:szCs w:val="22"/>
        </w:rPr>
      </w:pPr>
    </w:p>
    <w:p w14:paraId="789E2DD4" w14:textId="77777777" w:rsidR="003B4084" w:rsidRPr="003B4084" w:rsidRDefault="003B4084" w:rsidP="003B4084">
      <w:pPr>
        <w:jc w:val="both"/>
        <w:rPr>
          <w:rFonts w:ascii="Calibri" w:hAnsi="Calibri" w:cs="Calibri"/>
          <w:sz w:val="22"/>
          <w:szCs w:val="22"/>
        </w:rPr>
      </w:pPr>
      <w:r w:rsidRPr="003B4084">
        <w:rPr>
          <w:rFonts w:ascii="Calibri" w:hAnsi="Calibri" w:cs="Calibri"/>
          <w:sz w:val="22"/>
          <w:szCs w:val="22"/>
        </w:rPr>
        <w:t xml:space="preserve">Prevzem opreme se bo izvedel po vgradnji le-te na objektu, o čemer se bo sestavil primopredajni zapisnik. Naročnik je dolžan prevzeti le notranjo opremo, ki je brez napak (skladna s projektom, potrjenimi vzorci, brez poškodb in brezhibno izdelana). </w:t>
      </w:r>
      <w:r w:rsidRPr="00EC3235">
        <w:rPr>
          <w:rFonts w:ascii="Calibri" w:hAnsi="Calibri" w:cs="Calibri"/>
          <w:sz w:val="22"/>
          <w:szCs w:val="22"/>
        </w:rPr>
        <w:t>Do primopredaje opreme je za opremo odgovoren izvajalec. Primopredaja se lahko izvede v več sklopih.</w:t>
      </w:r>
    </w:p>
    <w:p w14:paraId="380E8D21" w14:textId="77777777" w:rsidR="00406FDD" w:rsidRDefault="00406FDD" w:rsidP="003B4084">
      <w:pPr>
        <w:jc w:val="both"/>
        <w:rPr>
          <w:rFonts w:ascii="Calibri" w:hAnsi="Calibri" w:cs="Calibri"/>
          <w:sz w:val="22"/>
          <w:szCs w:val="22"/>
        </w:rPr>
      </w:pPr>
    </w:p>
    <w:p w14:paraId="2DB8497D" w14:textId="047C8532" w:rsidR="003B4084" w:rsidRPr="003B4084" w:rsidRDefault="003B4084" w:rsidP="003B4084">
      <w:pPr>
        <w:jc w:val="both"/>
        <w:rPr>
          <w:rFonts w:ascii="Calibri" w:hAnsi="Calibri" w:cs="Calibri"/>
          <w:sz w:val="22"/>
          <w:szCs w:val="22"/>
        </w:rPr>
      </w:pPr>
      <w:r w:rsidRPr="003B4084">
        <w:rPr>
          <w:rFonts w:ascii="Calibri" w:hAnsi="Calibri" w:cs="Calibri"/>
          <w:sz w:val="22"/>
          <w:szCs w:val="22"/>
        </w:rPr>
        <w:t>Z izpolnitvijo pogojev iz tega člena te pogodbe so izpolnjeni pogoji za primopredajo.</w:t>
      </w:r>
    </w:p>
    <w:p w14:paraId="18FA4632" w14:textId="33ACB95E" w:rsidR="002550A7" w:rsidRDefault="002550A7" w:rsidP="004B19BB">
      <w:pPr>
        <w:jc w:val="both"/>
        <w:rPr>
          <w:rFonts w:ascii="Calibri" w:hAnsi="Calibri" w:cs="Calibri"/>
          <w:sz w:val="22"/>
          <w:szCs w:val="22"/>
        </w:rPr>
      </w:pPr>
    </w:p>
    <w:p w14:paraId="308FD1E4" w14:textId="516B35C2" w:rsidR="004B19BB" w:rsidRPr="004B19BB" w:rsidRDefault="004B19BB" w:rsidP="004B19BB">
      <w:pPr>
        <w:jc w:val="both"/>
        <w:rPr>
          <w:rFonts w:ascii="Calibri" w:hAnsi="Calibri" w:cs="Calibri"/>
          <w:sz w:val="22"/>
          <w:szCs w:val="22"/>
        </w:rPr>
      </w:pPr>
      <w:r w:rsidRPr="004B19BB">
        <w:rPr>
          <w:rFonts w:ascii="Calibri" w:hAnsi="Calibri" w:cs="Calibri"/>
          <w:sz w:val="22"/>
          <w:szCs w:val="22"/>
        </w:rPr>
        <w:t xml:space="preserve">Če izvajalec ne odpravi napak (oziroma ne zamenja neustrezne opreme) v postavljenem roku, jih je upravičen odpraviti naročnik na stroške izvajalca, s pribitkom </w:t>
      </w:r>
      <w:r w:rsidR="00442AF2">
        <w:rPr>
          <w:rFonts w:ascii="Calibri" w:hAnsi="Calibri" w:cs="Calibri"/>
          <w:sz w:val="22"/>
          <w:szCs w:val="22"/>
        </w:rPr>
        <w:t>5</w:t>
      </w:r>
      <w:r w:rsidR="00EC3D9D">
        <w:rPr>
          <w:rFonts w:ascii="Calibri" w:hAnsi="Calibri" w:cs="Calibri"/>
          <w:sz w:val="22"/>
          <w:szCs w:val="22"/>
        </w:rPr>
        <w:t xml:space="preserve"> </w:t>
      </w:r>
      <w:r w:rsidRPr="004B19BB">
        <w:rPr>
          <w:rFonts w:ascii="Calibri" w:hAnsi="Calibri" w:cs="Calibri"/>
          <w:sz w:val="22"/>
          <w:szCs w:val="22"/>
        </w:rPr>
        <w:t>% za kritje naročnikovih manipulativnih stroškov. Izvajalec naročniku v vsakem primeru odgovarja za nastalo škodo zaradi napak oziroma zamud pri dobavi.</w:t>
      </w:r>
    </w:p>
    <w:p w14:paraId="7767BB00" w14:textId="77777777" w:rsidR="00682AD2" w:rsidRDefault="00682AD2" w:rsidP="004B19BB">
      <w:pPr>
        <w:jc w:val="both"/>
        <w:rPr>
          <w:rFonts w:ascii="Calibri" w:hAnsi="Calibri" w:cs="Calibri"/>
          <w:b/>
          <w:bCs/>
          <w:sz w:val="22"/>
          <w:szCs w:val="22"/>
        </w:rPr>
      </w:pPr>
    </w:p>
    <w:p w14:paraId="7AC7B6E5" w14:textId="77777777" w:rsidR="00565D34" w:rsidRDefault="00565D34" w:rsidP="004B19BB">
      <w:pPr>
        <w:jc w:val="both"/>
        <w:rPr>
          <w:rFonts w:ascii="Calibri" w:hAnsi="Calibri" w:cs="Calibri"/>
          <w:b/>
          <w:bCs/>
          <w:sz w:val="22"/>
          <w:szCs w:val="22"/>
        </w:rPr>
      </w:pPr>
    </w:p>
    <w:p w14:paraId="7E6F9C98" w14:textId="75D64204" w:rsidR="00F55032" w:rsidRDefault="00682AD2" w:rsidP="004B19BB">
      <w:pPr>
        <w:jc w:val="both"/>
        <w:rPr>
          <w:rFonts w:ascii="Calibri" w:hAnsi="Calibri" w:cs="Calibri"/>
          <w:b/>
          <w:bCs/>
          <w:sz w:val="22"/>
          <w:szCs w:val="22"/>
        </w:rPr>
      </w:pPr>
      <w:r>
        <w:rPr>
          <w:rFonts w:ascii="Calibri" w:hAnsi="Calibri" w:cs="Calibri"/>
          <w:b/>
          <w:bCs/>
          <w:sz w:val="22"/>
          <w:szCs w:val="22"/>
        </w:rPr>
        <w:t xml:space="preserve">ZAVAROVANJE </w:t>
      </w:r>
      <w:r w:rsidR="009D3996">
        <w:rPr>
          <w:rFonts w:ascii="Calibri" w:hAnsi="Calibri" w:cs="Calibri"/>
          <w:b/>
          <w:bCs/>
          <w:sz w:val="22"/>
          <w:szCs w:val="22"/>
        </w:rPr>
        <w:t xml:space="preserve"> ODGOVORNOSTI</w:t>
      </w:r>
    </w:p>
    <w:p w14:paraId="3D439E00" w14:textId="21EF1087" w:rsidR="00442AF2" w:rsidRPr="00442AF2" w:rsidRDefault="00975C0B" w:rsidP="00442AF2">
      <w:pPr>
        <w:pStyle w:val="Odstavekseznama"/>
        <w:numPr>
          <w:ilvl w:val="0"/>
          <w:numId w:val="16"/>
        </w:numPr>
        <w:jc w:val="center"/>
        <w:rPr>
          <w:rFonts w:cs="Calibri"/>
        </w:rPr>
      </w:pPr>
      <w:r>
        <w:rPr>
          <w:rFonts w:cs="Calibri"/>
        </w:rPr>
        <w:t>člen</w:t>
      </w:r>
    </w:p>
    <w:p w14:paraId="1F7616D3" w14:textId="77777777" w:rsidR="002D1991" w:rsidRDefault="002D1991" w:rsidP="00AF4BDA">
      <w:pPr>
        <w:jc w:val="both"/>
        <w:rPr>
          <w:rFonts w:asciiTheme="minorHAnsi" w:hAnsiTheme="minorHAnsi" w:cstheme="minorHAnsi"/>
          <w:sz w:val="22"/>
          <w:szCs w:val="22"/>
        </w:rPr>
      </w:pPr>
    </w:p>
    <w:p w14:paraId="3D78C245" w14:textId="5E1991A5" w:rsidR="002D1991" w:rsidRDefault="005151DE" w:rsidP="00AF4BDA">
      <w:pPr>
        <w:jc w:val="both"/>
        <w:rPr>
          <w:rFonts w:asciiTheme="minorHAnsi" w:hAnsiTheme="minorHAnsi" w:cstheme="minorHAnsi"/>
          <w:sz w:val="22"/>
          <w:szCs w:val="22"/>
        </w:rPr>
      </w:pPr>
      <w:r>
        <w:rPr>
          <w:rFonts w:asciiTheme="minorHAnsi" w:hAnsiTheme="minorHAnsi" w:cstheme="minorHAnsi"/>
          <w:sz w:val="22"/>
          <w:szCs w:val="22"/>
        </w:rPr>
        <w:t xml:space="preserve">Izvajalec </w:t>
      </w:r>
      <w:r w:rsidR="006F58EC">
        <w:rPr>
          <w:rFonts w:asciiTheme="minorHAnsi" w:hAnsiTheme="minorHAnsi" w:cstheme="minorHAnsi"/>
          <w:sz w:val="22"/>
          <w:szCs w:val="22"/>
        </w:rPr>
        <w:t xml:space="preserve">mora </w:t>
      </w:r>
      <w:r>
        <w:rPr>
          <w:rFonts w:asciiTheme="minorHAnsi" w:hAnsiTheme="minorHAnsi" w:cstheme="minorHAnsi"/>
          <w:sz w:val="22"/>
          <w:szCs w:val="22"/>
        </w:rPr>
        <w:t>je pred dobavo in montažo opreme na lokacij</w:t>
      </w:r>
      <w:r w:rsidR="002D1991">
        <w:rPr>
          <w:rFonts w:asciiTheme="minorHAnsi" w:hAnsiTheme="minorHAnsi" w:cstheme="minorHAnsi"/>
          <w:sz w:val="22"/>
          <w:szCs w:val="22"/>
        </w:rPr>
        <w:t>o</w:t>
      </w:r>
      <w:r>
        <w:rPr>
          <w:rFonts w:asciiTheme="minorHAnsi" w:hAnsiTheme="minorHAnsi" w:cstheme="minorHAnsi"/>
          <w:sz w:val="22"/>
          <w:szCs w:val="22"/>
        </w:rPr>
        <w:t xml:space="preserve"> naročnika, dolžan na svoje stroške skleniti zavarovanje za zavarovanje </w:t>
      </w:r>
      <w:r w:rsidR="002D1991">
        <w:rPr>
          <w:rFonts w:asciiTheme="minorHAnsi" w:hAnsiTheme="minorHAnsi" w:cstheme="minorHAnsi"/>
          <w:sz w:val="22"/>
          <w:szCs w:val="22"/>
        </w:rPr>
        <w:t>dela</w:t>
      </w:r>
      <w:r>
        <w:rPr>
          <w:rFonts w:asciiTheme="minorHAnsi" w:hAnsiTheme="minorHAnsi" w:cstheme="minorHAnsi"/>
          <w:sz w:val="22"/>
          <w:szCs w:val="22"/>
        </w:rPr>
        <w:t>, materialov, opreme in oseb, vključujoč lastne zaposlene, ki so predmet te pogodbe pred škodo</w:t>
      </w:r>
      <w:r w:rsidR="009D3F2B">
        <w:rPr>
          <w:rFonts w:asciiTheme="minorHAnsi" w:hAnsiTheme="minorHAnsi" w:cstheme="minorHAnsi"/>
          <w:sz w:val="22"/>
          <w:szCs w:val="22"/>
        </w:rPr>
        <w:t>, tatvino oziroma uničenjem za ves čas izvajanja del na lokaciji naročnika</w:t>
      </w:r>
      <w:r w:rsidR="006F58EC">
        <w:rPr>
          <w:rFonts w:asciiTheme="minorHAnsi" w:hAnsiTheme="minorHAnsi" w:cstheme="minorHAnsi"/>
          <w:sz w:val="22"/>
          <w:szCs w:val="22"/>
        </w:rPr>
        <w:t xml:space="preserve"> do primopredaje notranje opreme. </w:t>
      </w:r>
      <w:r w:rsidR="009D3F2B">
        <w:rPr>
          <w:rFonts w:asciiTheme="minorHAnsi" w:hAnsiTheme="minorHAnsi" w:cstheme="minorHAnsi"/>
          <w:sz w:val="22"/>
          <w:szCs w:val="22"/>
        </w:rPr>
        <w:t>Izvajalec zavaruje svoja dela, material in opremo proti vsem nevarnostim</w:t>
      </w:r>
      <w:r w:rsidR="008B4DAB">
        <w:rPr>
          <w:rFonts w:asciiTheme="minorHAnsi" w:hAnsiTheme="minorHAnsi" w:cstheme="minorHAnsi"/>
          <w:sz w:val="22"/>
          <w:szCs w:val="22"/>
        </w:rPr>
        <w:t xml:space="preserve"> na </w:t>
      </w:r>
      <w:r w:rsidR="002457AD">
        <w:rPr>
          <w:rFonts w:asciiTheme="minorHAnsi" w:hAnsiTheme="minorHAnsi" w:cstheme="minorHAnsi"/>
          <w:sz w:val="22"/>
          <w:szCs w:val="22"/>
        </w:rPr>
        <w:t>okvirno</w:t>
      </w:r>
      <w:r w:rsidR="008B4DAB">
        <w:rPr>
          <w:rFonts w:asciiTheme="minorHAnsi" w:hAnsiTheme="minorHAnsi" w:cstheme="minorHAnsi"/>
          <w:sz w:val="22"/>
          <w:szCs w:val="22"/>
        </w:rPr>
        <w:t xml:space="preserve"> pogodbeno vrednost</w:t>
      </w:r>
      <w:r w:rsidR="008B4DAB" w:rsidRPr="008B4DAB">
        <w:rPr>
          <w:rFonts w:asciiTheme="minorHAnsi" w:hAnsiTheme="minorHAnsi" w:cstheme="minorHAnsi"/>
          <w:sz w:val="22"/>
          <w:szCs w:val="22"/>
        </w:rPr>
        <w:t xml:space="preserve"> brez vključenega DDV. Zavarovanje mora vključevati tudi stroške čiščenja zaradi uničenja ali poškodovanja zavarovane stvari. </w:t>
      </w:r>
    </w:p>
    <w:p w14:paraId="592D9D34" w14:textId="77777777" w:rsidR="002D1991" w:rsidRDefault="002D1991" w:rsidP="00AF4BDA">
      <w:pPr>
        <w:jc w:val="both"/>
        <w:rPr>
          <w:rFonts w:asciiTheme="minorHAnsi" w:hAnsiTheme="minorHAnsi" w:cstheme="minorHAnsi"/>
          <w:sz w:val="22"/>
          <w:szCs w:val="22"/>
        </w:rPr>
      </w:pPr>
    </w:p>
    <w:p w14:paraId="4EEF47AE" w14:textId="4BD0010F" w:rsidR="009D3F2B" w:rsidRDefault="008B4DAB" w:rsidP="006F58EC">
      <w:pPr>
        <w:jc w:val="both"/>
        <w:rPr>
          <w:rFonts w:asciiTheme="minorHAnsi" w:hAnsiTheme="minorHAnsi" w:cstheme="minorHAnsi"/>
          <w:sz w:val="22"/>
          <w:szCs w:val="22"/>
        </w:rPr>
      </w:pPr>
      <w:r>
        <w:rPr>
          <w:rFonts w:asciiTheme="minorHAnsi" w:hAnsiTheme="minorHAnsi" w:cstheme="minorHAnsi"/>
          <w:sz w:val="22"/>
          <w:szCs w:val="22"/>
        </w:rPr>
        <w:t>Izvajal</w:t>
      </w:r>
      <w:r w:rsidR="006F58EC">
        <w:rPr>
          <w:rFonts w:asciiTheme="minorHAnsi" w:hAnsiTheme="minorHAnsi" w:cstheme="minorHAnsi"/>
          <w:sz w:val="22"/>
          <w:szCs w:val="22"/>
        </w:rPr>
        <w:t>ec</w:t>
      </w:r>
      <w:r>
        <w:rPr>
          <w:rFonts w:asciiTheme="minorHAnsi" w:hAnsiTheme="minorHAnsi" w:cstheme="minorHAnsi"/>
          <w:sz w:val="22"/>
          <w:szCs w:val="22"/>
        </w:rPr>
        <w:t xml:space="preserve"> mora pred pričetkom </w:t>
      </w:r>
      <w:r w:rsidR="006F58EC">
        <w:rPr>
          <w:rFonts w:asciiTheme="minorHAnsi" w:hAnsiTheme="minorHAnsi" w:cstheme="minorHAnsi"/>
          <w:sz w:val="22"/>
          <w:szCs w:val="22"/>
        </w:rPr>
        <w:t>dobave in montaže</w:t>
      </w:r>
      <w:r>
        <w:rPr>
          <w:rFonts w:asciiTheme="minorHAnsi" w:hAnsiTheme="minorHAnsi" w:cstheme="minorHAnsi"/>
          <w:sz w:val="22"/>
          <w:szCs w:val="22"/>
        </w:rPr>
        <w:t xml:space="preserve"> po tej pogodbi zavarovati </w:t>
      </w:r>
      <w:r w:rsidR="006F58EC">
        <w:rPr>
          <w:rFonts w:asciiTheme="minorHAnsi" w:hAnsiTheme="minorHAnsi" w:cstheme="minorHAnsi"/>
          <w:sz w:val="22"/>
          <w:szCs w:val="22"/>
        </w:rPr>
        <w:t xml:space="preserve">za ves čas izvajanja del na lokaciji naročnika do primopredaje notranje opreme </w:t>
      </w:r>
      <w:r>
        <w:rPr>
          <w:rFonts w:asciiTheme="minorHAnsi" w:hAnsiTheme="minorHAnsi" w:cstheme="minorHAnsi"/>
          <w:sz w:val="22"/>
          <w:szCs w:val="22"/>
        </w:rPr>
        <w:t xml:space="preserve">svojo odgovornost za škodo, ki bi utegnila nastati naročniku in drugim udeležencem ob izvajanju pogodbenih obveznosti, kakor tudi tretjim osebam, med te se štejejo tudi zaposleni pri izvajalcu oziroma morebitnemu podizvajalcu, v zvezi z opravljanjem njihove dejavnosti. Posebej mora biti na zavarovanju navedeno, da so krite tudi škode, ki si jih povzročijo izvajalci oziroma podizvajalci vključeni v izvedbo pogodbenih obveznosti. Odgovornost iz dejavnosti </w:t>
      </w:r>
      <w:r>
        <w:rPr>
          <w:rFonts w:asciiTheme="minorHAnsi" w:hAnsiTheme="minorHAnsi" w:cstheme="minorHAnsi"/>
          <w:sz w:val="22"/>
          <w:szCs w:val="22"/>
        </w:rPr>
        <w:lastRenderedPageBreak/>
        <w:t>(splošna civilna odgovornost) za materialno in nematerialno škodo mora biti zavarovana za zavarovalno vsoto v višini najmanj 100.000 EUR.</w:t>
      </w:r>
    </w:p>
    <w:p w14:paraId="7A102420" w14:textId="77777777" w:rsidR="005151DE" w:rsidRDefault="005151DE" w:rsidP="00AF4BDA">
      <w:pPr>
        <w:jc w:val="both"/>
        <w:rPr>
          <w:rFonts w:asciiTheme="minorHAnsi" w:hAnsiTheme="minorHAnsi" w:cstheme="minorHAnsi"/>
          <w:sz w:val="22"/>
          <w:szCs w:val="22"/>
        </w:rPr>
      </w:pPr>
    </w:p>
    <w:p w14:paraId="2C05F5BA" w14:textId="4C663095" w:rsidR="006F58EC" w:rsidRDefault="002D1991" w:rsidP="00AF4BDA">
      <w:pPr>
        <w:jc w:val="both"/>
        <w:rPr>
          <w:rFonts w:asciiTheme="minorHAnsi" w:hAnsiTheme="minorHAnsi" w:cstheme="minorHAnsi"/>
          <w:sz w:val="22"/>
          <w:szCs w:val="22"/>
        </w:rPr>
      </w:pPr>
      <w:r>
        <w:rPr>
          <w:rFonts w:asciiTheme="minorHAnsi" w:hAnsiTheme="minorHAnsi" w:cstheme="minorHAnsi"/>
          <w:sz w:val="22"/>
          <w:szCs w:val="22"/>
        </w:rPr>
        <w:t>Ob nastanku zavarovalnega primera izvajalec na svoje stroške obnovi ali zamenja, kar je poškodovano, in vzpostavi prejšnje stanje ter od zavarovalnice izt</w:t>
      </w:r>
      <w:r w:rsidR="006F58EC">
        <w:rPr>
          <w:rFonts w:asciiTheme="minorHAnsi" w:hAnsiTheme="minorHAnsi" w:cstheme="minorHAnsi"/>
          <w:sz w:val="22"/>
          <w:szCs w:val="22"/>
        </w:rPr>
        <w:t>erja ustrezno odškodnino.</w:t>
      </w:r>
    </w:p>
    <w:p w14:paraId="20BDDC39" w14:textId="5129BCC8" w:rsidR="006F58EC" w:rsidRDefault="006F58EC" w:rsidP="00AF4BDA">
      <w:pPr>
        <w:jc w:val="both"/>
        <w:rPr>
          <w:rFonts w:asciiTheme="minorHAnsi" w:hAnsiTheme="minorHAnsi" w:cstheme="minorHAnsi"/>
          <w:sz w:val="22"/>
          <w:szCs w:val="22"/>
        </w:rPr>
      </w:pPr>
      <w:r>
        <w:rPr>
          <w:rFonts w:asciiTheme="minorHAnsi" w:hAnsiTheme="minorHAnsi" w:cstheme="minorHAnsi"/>
          <w:sz w:val="22"/>
          <w:szCs w:val="22"/>
        </w:rPr>
        <w:t>V kolikor se tekom izvajanja pogodbe podaljšajo pogodbeni roki, mora izvajalec ustrezno podaljšati veljavnost zavarovanj. Nastale stroške v tem primeru v celoti krije izvajalec.</w:t>
      </w:r>
    </w:p>
    <w:p w14:paraId="788B016A" w14:textId="77777777" w:rsidR="006F58EC" w:rsidRDefault="006F58EC" w:rsidP="00AF4BDA">
      <w:pPr>
        <w:jc w:val="both"/>
        <w:rPr>
          <w:rFonts w:asciiTheme="minorHAnsi" w:hAnsiTheme="minorHAnsi" w:cstheme="minorHAnsi"/>
          <w:sz w:val="22"/>
          <w:szCs w:val="22"/>
        </w:rPr>
      </w:pPr>
    </w:p>
    <w:p w14:paraId="4C8CCF81" w14:textId="5FF352B7" w:rsidR="006F58EC" w:rsidRDefault="006F58EC" w:rsidP="00AF4BDA">
      <w:pPr>
        <w:jc w:val="both"/>
        <w:rPr>
          <w:rFonts w:asciiTheme="minorHAnsi" w:hAnsiTheme="minorHAnsi" w:cstheme="minorHAnsi"/>
          <w:sz w:val="22"/>
          <w:szCs w:val="22"/>
        </w:rPr>
      </w:pPr>
      <w:r>
        <w:rPr>
          <w:rFonts w:asciiTheme="minorHAnsi" w:hAnsiTheme="minorHAnsi" w:cstheme="minorHAnsi"/>
          <w:sz w:val="22"/>
          <w:szCs w:val="22"/>
        </w:rPr>
        <w:t xml:space="preserve">Izvajalec mora dostaviti naročniku kopije dokazil oziroma zavarovalnih polic najkasneje </w:t>
      </w:r>
      <w:r w:rsidR="00C35D67">
        <w:rPr>
          <w:rFonts w:asciiTheme="minorHAnsi" w:hAnsiTheme="minorHAnsi" w:cstheme="minorHAnsi"/>
          <w:sz w:val="22"/>
          <w:szCs w:val="22"/>
        </w:rPr>
        <w:t>en</w:t>
      </w:r>
      <w:r>
        <w:rPr>
          <w:rFonts w:asciiTheme="minorHAnsi" w:hAnsiTheme="minorHAnsi" w:cstheme="minorHAnsi"/>
          <w:sz w:val="22"/>
          <w:szCs w:val="22"/>
        </w:rPr>
        <w:t xml:space="preserve"> (</w:t>
      </w:r>
      <w:r w:rsidR="00C35D67">
        <w:rPr>
          <w:rFonts w:asciiTheme="minorHAnsi" w:hAnsiTheme="minorHAnsi" w:cstheme="minorHAnsi"/>
          <w:sz w:val="22"/>
          <w:szCs w:val="22"/>
        </w:rPr>
        <w:t>1</w:t>
      </w:r>
      <w:r>
        <w:rPr>
          <w:rFonts w:asciiTheme="minorHAnsi" w:hAnsiTheme="minorHAnsi" w:cstheme="minorHAnsi"/>
          <w:sz w:val="22"/>
          <w:szCs w:val="22"/>
        </w:rPr>
        <w:t>) d</w:t>
      </w:r>
      <w:r w:rsidR="00C35D67">
        <w:rPr>
          <w:rFonts w:asciiTheme="minorHAnsi" w:hAnsiTheme="minorHAnsi" w:cstheme="minorHAnsi"/>
          <w:sz w:val="22"/>
          <w:szCs w:val="22"/>
        </w:rPr>
        <w:t>an</w:t>
      </w:r>
      <w:r>
        <w:rPr>
          <w:rFonts w:asciiTheme="minorHAnsi" w:hAnsiTheme="minorHAnsi" w:cstheme="minorHAnsi"/>
          <w:sz w:val="22"/>
          <w:szCs w:val="22"/>
        </w:rPr>
        <w:t xml:space="preserve"> pred datumom dobave </w:t>
      </w:r>
      <w:r w:rsidR="002457AD">
        <w:rPr>
          <w:rFonts w:asciiTheme="minorHAnsi" w:hAnsiTheme="minorHAnsi" w:cstheme="minorHAnsi"/>
          <w:sz w:val="22"/>
          <w:szCs w:val="22"/>
        </w:rPr>
        <w:t xml:space="preserve">in montaže </w:t>
      </w:r>
      <w:r>
        <w:rPr>
          <w:rFonts w:asciiTheme="minorHAnsi" w:hAnsiTheme="minorHAnsi" w:cstheme="minorHAnsi"/>
          <w:sz w:val="22"/>
          <w:szCs w:val="22"/>
        </w:rPr>
        <w:t xml:space="preserve">opreme </w:t>
      </w:r>
      <w:r w:rsidR="008C0B35">
        <w:rPr>
          <w:rFonts w:asciiTheme="minorHAnsi" w:hAnsiTheme="minorHAnsi" w:cstheme="minorHAnsi"/>
          <w:sz w:val="22"/>
          <w:szCs w:val="22"/>
        </w:rPr>
        <w:t>na lokacijo naročnika.</w:t>
      </w:r>
      <w:r w:rsidR="008C0B35" w:rsidRPr="008C0B35">
        <w:t xml:space="preserve"> </w:t>
      </w:r>
      <w:r w:rsidR="008C0B35" w:rsidRPr="008C0B35">
        <w:rPr>
          <w:rFonts w:asciiTheme="minorHAnsi" w:hAnsiTheme="minorHAnsi" w:cstheme="minorHAnsi"/>
          <w:sz w:val="22"/>
          <w:szCs w:val="22"/>
        </w:rPr>
        <w:t>V kolikor izvajalec</w:t>
      </w:r>
      <w:r w:rsidR="008C0B35">
        <w:rPr>
          <w:rFonts w:asciiTheme="minorHAnsi" w:hAnsiTheme="minorHAnsi" w:cstheme="minorHAnsi"/>
          <w:sz w:val="22"/>
          <w:szCs w:val="22"/>
        </w:rPr>
        <w:t xml:space="preserve"> v predvidenem roku</w:t>
      </w:r>
      <w:r w:rsidR="008C0B35" w:rsidRPr="008C0B35">
        <w:rPr>
          <w:rFonts w:asciiTheme="minorHAnsi" w:hAnsiTheme="minorHAnsi" w:cstheme="minorHAnsi"/>
          <w:sz w:val="22"/>
          <w:szCs w:val="22"/>
        </w:rPr>
        <w:t xml:space="preserve"> </w:t>
      </w:r>
      <w:r w:rsidR="008C0B35">
        <w:rPr>
          <w:rFonts w:asciiTheme="minorHAnsi" w:hAnsiTheme="minorHAnsi" w:cstheme="minorHAnsi"/>
          <w:sz w:val="22"/>
          <w:szCs w:val="22"/>
        </w:rPr>
        <w:t xml:space="preserve">naročniku ne predloži dokazil o </w:t>
      </w:r>
      <w:r w:rsidR="008C0B35" w:rsidRPr="008C0B35">
        <w:rPr>
          <w:rFonts w:asciiTheme="minorHAnsi" w:hAnsiTheme="minorHAnsi" w:cstheme="minorHAnsi"/>
          <w:sz w:val="22"/>
          <w:szCs w:val="22"/>
        </w:rPr>
        <w:t>zavarovanj</w:t>
      </w:r>
      <w:r w:rsidR="008C0B35">
        <w:rPr>
          <w:rFonts w:asciiTheme="minorHAnsi" w:hAnsiTheme="minorHAnsi" w:cstheme="minorHAnsi"/>
          <w:sz w:val="22"/>
          <w:szCs w:val="22"/>
        </w:rPr>
        <w:t>u</w:t>
      </w:r>
      <w:r w:rsidR="008C0B35" w:rsidRPr="008C0B35">
        <w:rPr>
          <w:rFonts w:asciiTheme="minorHAnsi" w:hAnsiTheme="minorHAnsi" w:cstheme="minorHAnsi"/>
          <w:sz w:val="22"/>
          <w:szCs w:val="22"/>
        </w:rPr>
        <w:t xml:space="preserve"> lahko naročnik unovči zavarovanje za dobro izvedbo pogodbenih obveznosti.</w:t>
      </w:r>
    </w:p>
    <w:p w14:paraId="376D1E43" w14:textId="77777777" w:rsidR="00EC1D68" w:rsidRPr="00AF4BDA" w:rsidRDefault="00EC1D68" w:rsidP="00AF4BDA">
      <w:pPr>
        <w:jc w:val="both"/>
        <w:rPr>
          <w:rFonts w:asciiTheme="minorHAnsi" w:hAnsiTheme="minorHAnsi" w:cstheme="minorHAnsi"/>
          <w:sz w:val="22"/>
          <w:szCs w:val="22"/>
        </w:rPr>
      </w:pPr>
    </w:p>
    <w:p w14:paraId="1092DFA7" w14:textId="77777777" w:rsidR="00975C0B" w:rsidRDefault="00975C0B" w:rsidP="00975C0B">
      <w:pPr>
        <w:rPr>
          <w:rFonts w:asciiTheme="minorHAnsi" w:hAnsiTheme="minorHAnsi" w:cstheme="minorHAnsi"/>
          <w:b/>
          <w:bCs/>
          <w:sz w:val="22"/>
          <w:szCs w:val="22"/>
        </w:rPr>
      </w:pPr>
    </w:p>
    <w:p w14:paraId="06F91B06" w14:textId="7678BA60" w:rsidR="00975C0B" w:rsidRPr="00830E7D" w:rsidRDefault="00975C0B" w:rsidP="00830E7D">
      <w:pPr>
        <w:rPr>
          <w:rFonts w:asciiTheme="minorHAnsi" w:hAnsiTheme="minorHAnsi" w:cstheme="minorHAnsi"/>
          <w:b/>
          <w:bCs/>
        </w:rPr>
      </w:pPr>
      <w:r w:rsidRPr="00830E7D">
        <w:rPr>
          <w:rFonts w:asciiTheme="minorHAnsi" w:hAnsiTheme="minorHAnsi" w:cstheme="minorHAnsi"/>
          <w:b/>
          <w:bCs/>
          <w:sz w:val="22"/>
          <w:szCs w:val="22"/>
        </w:rPr>
        <w:t>GARANCIJA</w:t>
      </w:r>
    </w:p>
    <w:p w14:paraId="034FAD1B" w14:textId="14CF0E9B" w:rsidR="00975C0B" w:rsidRPr="00442AF2" w:rsidRDefault="00975C0B" w:rsidP="00011F5E">
      <w:pPr>
        <w:pStyle w:val="Odstavekseznama"/>
        <w:numPr>
          <w:ilvl w:val="0"/>
          <w:numId w:val="16"/>
        </w:numPr>
        <w:jc w:val="center"/>
        <w:rPr>
          <w:rFonts w:cs="Calibri"/>
        </w:rPr>
      </w:pPr>
      <w:r>
        <w:rPr>
          <w:rFonts w:cs="Calibri"/>
        </w:rPr>
        <w:t>člen</w:t>
      </w:r>
    </w:p>
    <w:p w14:paraId="244855F0" w14:textId="13CF5388" w:rsidR="00442AF2" w:rsidRPr="00442AF2" w:rsidRDefault="00442AF2" w:rsidP="00442AF2">
      <w:pPr>
        <w:spacing w:line="276" w:lineRule="auto"/>
        <w:jc w:val="both"/>
        <w:rPr>
          <w:rFonts w:ascii="Calibri" w:hAnsi="Calibri" w:cs="Calibri"/>
          <w:bCs/>
          <w:sz w:val="22"/>
          <w:szCs w:val="22"/>
        </w:rPr>
      </w:pPr>
      <w:r w:rsidRPr="00442AF2">
        <w:rPr>
          <w:rFonts w:ascii="Calibri" w:hAnsi="Calibri" w:cs="Calibri"/>
          <w:bCs/>
          <w:sz w:val="22"/>
          <w:szCs w:val="22"/>
        </w:rPr>
        <w:t>Izvajalec odgovarja za ustreznost in kakovost izdelane</w:t>
      </w:r>
      <w:r>
        <w:rPr>
          <w:rFonts w:ascii="Calibri" w:hAnsi="Calibri" w:cs="Calibri"/>
          <w:bCs/>
          <w:sz w:val="22"/>
          <w:szCs w:val="22"/>
        </w:rPr>
        <w:t xml:space="preserve"> in montirane notranje</w:t>
      </w:r>
      <w:r w:rsidRPr="00442AF2">
        <w:rPr>
          <w:rFonts w:ascii="Calibri" w:hAnsi="Calibri" w:cs="Calibri"/>
          <w:bCs/>
          <w:sz w:val="22"/>
          <w:szCs w:val="22"/>
        </w:rPr>
        <w:t xml:space="preserve"> opreme ter daje nanjo garancijo za obdobje 24 mesecev od vsakokratnega opravljenega zapisniškega prevzema. V garancijskem roku izvajalec brezplačno odpravlja napake in pomanjkljivosti, ki bi jih naročnik odkril na opremi. </w:t>
      </w:r>
    </w:p>
    <w:p w14:paraId="061597CE" w14:textId="77777777" w:rsidR="00442AF2" w:rsidRPr="00442AF2" w:rsidRDefault="00442AF2" w:rsidP="00442AF2">
      <w:pPr>
        <w:spacing w:line="276" w:lineRule="auto"/>
        <w:jc w:val="both"/>
        <w:rPr>
          <w:rFonts w:ascii="Calibri" w:hAnsi="Calibri" w:cs="Calibri"/>
          <w:bCs/>
          <w:sz w:val="22"/>
          <w:szCs w:val="22"/>
        </w:rPr>
      </w:pPr>
    </w:p>
    <w:p w14:paraId="056D757C" w14:textId="13C44DB8" w:rsidR="00442AF2" w:rsidRPr="00442AF2" w:rsidRDefault="00442AF2" w:rsidP="00442AF2">
      <w:pPr>
        <w:spacing w:line="276" w:lineRule="auto"/>
        <w:jc w:val="both"/>
        <w:rPr>
          <w:rFonts w:ascii="Calibri" w:hAnsi="Calibri" w:cs="Calibri"/>
          <w:bCs/>
          <w:sz w:val="22"/>
          <w:szCs w:val="22"/>
        </w:rPr>
      </w:pPr>
      <w:r w:rsidRPr="00442AF2">
        <w:rPr>
          <w:rFonts w:ascii="Calibri" w:hAnsi="Calibri" w:cs="Calibri"/>
          <w:bCs/>
          <w:sz w:val="22"/>
          <w:szCs w:val="22"/>
        </w:rPr>
        <w:t xml:space="preserve">Vsi transportni in drugi stroški v zvezi s popravili v času garancijskega roka (kilometrina, porabljen čas, material ipd.) bremenijo izvajalca. </w:t>
      </w:r>
    </w:p>
    <w:p w14:paraId="5340B9A3" w14:textId="77777777" w:rsidR="00442AF2" w:rsidRPr="00442AF2" w:rsidRDefault="00442AF2" w:rsidP="00442AF2">
      <w:pPr>
        <w:spacing w:line="276" w:lineRule="auto"/>
        <w:jc w:val="both"/>
        <w:rPr>
          <w:rFonts w:ascii="Calibri" w:hAnsi="Calibri" w:cs="Calibri"/>
          <w:bCs/>
          <w:sz w:val="22"/>
          <w:szCs w:val="22"/>
        </w:rPr>
      </w:pPr>
    </w:p>
    <w:p w14:paraId="751E86C4" w14:textId="155F155D" w:rsidR="00442AF2" w:rsidRPr="00442AF2" w:rsidRDefault="00442AF2" w:rsidP="00442AF2">
      <w:pPr>
        <w:spacing w:line="276" w:lineRule="auto"/>
        <w:jc w:val="both"/>
        <w:rPr>
          <w:rFonts w:ascii="Calibri" w:hAnsi="Calibri" w:cs="Calibri"/>
          <w:bCs/>
          <w:sz w:val="22"/>
          <w:szCs w:val="22"/>
        </w:rPr>
      </w:pPr>
      <w:r w:rsidRPr="00442AF2">
        <w:rPr>
          <w:rFonts w:ascii="Calibri" w:hAnsi="Calibri" w:cs="Calibri"/>
          <w:bCs/>
          <w:sz w:val="22"/>
          <w:szCs w:val="22"/>
        </w:rPr>
        <w:t xml:space="preserve">Izvajalec sporoči naročniku najkasneje ob </w:t>
      </w:r>
      <w:r>
        <w:rPr>
          <w:rFonts w:ascii="Calibri" w:hAnsi="Calibri" w:cs="Calibri"/>
          <w:bCs/>
          <w:sz w:val="22"/>
          <w:szCs w:val="22"/>
        </w:rPr>
        <w:t>prevzemu notranje opreme</w:t>
      </w:r>
      <w:r w:rsidRPr="00442AF2">
        <w:rPr>
          <w:rFonts w:ascii="Calibri" w:hAnsi="Calibri" w:cs="Calibri"/>
          <w:bCs/>
          <w:sz w:val="22"/>
          <w:szCs w:val="22"/>
        </w:rPr>
        <w:t xml:space="preserve"> kontaktne podatke za prijavo napak</w:t>
      </w:r>
      <w:r w:rsidR="0031624C">
        <w:rPr>
          <w:rFonts w:ascii="Calibri" w:hAnsi="Calibri" w:cs="Calibri"/>
          <w:bCs/>
          <w:sz w:val="22"/>
          <w:szCs w:val="22"/>
        </w:rPr>
        <w:t xml:space="preserve"> </w:t>
      </w:r>
      <w:r w:rsidR="00AF4BDA">
        <w:rPr>
          <w:rFonts w:ascii="Calibri" w:hAnsi="Calibri" w:cs="Calibri"/>
          <w:bCs/>
          <w:sz w:val="22"/>
          <w:szCs w:val="22"/>
        </w:rPr>
        <w:t>Kontaktni</w:t>
      </w:r>
      <w:r w:rsidR="0031624C">
        <w:rPr>
          <w:rFonts w:ascii="Calibri" w:hAnsi="Calibri" w:cs="Calibri"/>
          <w:bCs/>
          <w:sz w:val="22"/>
          <w:szCs w:val="22"/>
        </w:rPr>
        <w:t xml:space="preserve"> podatki </w:t>
      </w:r>
      <w:r w:rsidR="0031624C" w:rsidRPr="00442AF2">
        <w:rPr>
          <w:rFonts w:ascii="Calibri" w:hAnsi="Calibri" w:cs="Calibri"/>
          <w:bCs/>
          <w:sz w:val="22"/>
          <w:szCs w:val="22"/>
        </w:rPr>
        <w:t>za prijavo napak</w:t>
      </w:r>
      <w:r w:rsidR="0031624C">
        <w:rPr>
          <w:rFonts w:ascii="Calibri" w:hAnsi="Calibri" w:cs="Calibri"/>
          <w:bCs/>
          <w:sz w:val="22"/>
          <w:szCs w:val="22"/>
        </w:rPr>
        <w:t xml:space="preserve"> so sestavni del končnega predajnega zapisnika. </w:t>
      </w:r>
      <w:r w:rsidRPr="00442AF2">
        <w:rPr>
          <w:rFonts w:ascii="Calibri" w:hAnsi="Calibri" w:cs="Calibri"/>
          <w:bCs/>
          <w:sz w:val="22"/>
          <w:szCs w:val="22"/>
        </w:rPr>
        <w:t>. Ne glede na to, ali izvajalec zagotavlja servisiranje iz tujine, komunikacija z naročnikom poteka izključno v slovenskem jeziku.</w:t>
      </w:r>
    </w:p>
    <w:p w14:paraId="2F250444" w14:textId="77777777" w:rsidR="00442AF2" w:rsidRPr="00442AF2" w:rsidRDefault="00442AF2" w:rsidP="00442AF2">
      <w:pPr>
        <w:spacing w:line="276" w:lineRule="auto"/>
        <w:jc w:val="both"/>
        <w:rPr>
          <w:rFonts w:ascii="Calibri" w:hAnsi="Calibri" w:cs="Calibri"/>
          <w:bCs/>
          <w:sz w:val="22"/>
          <w:szCs w:val="22"/>
        </w:rPr>
      </w:pPr>
    </w:p>
    <w:p w14:paraId="7B4D619F" w14:textId="697F063B" w:rsidR="00D65DCC" w:rsidRDefault="00442AF2" w:rsidP="00442AF2">
      <w:pPr>
        <w:spacing w:line="276" w:lineRule="auto"/>
        <w:jc w:val="both"/>
        <w:rPr>
          <w:rFonts w:ascii="Calibri" w:hAnsi="Calibri" w:cs="Calibri"/>
          <w:bCs/>
          <w:sz w:val="22"/>
          <w:szCs w:val="22"/>
        </w:rPr>
      </w:pPr>
      <w:r w:rsidRPr="00442AF2">
        <w:rPr>
          <w:rFonts w:ascii="Calibri" w:hAnsi="Calibri" w:cs="Calibri"/>
          <w:bCs/>
          <w:sz w:val="22"/>
          <w:szCs w:val="22"/>
        </w:rPr>
        <w:t>Morebitne ugotovljene napake je dolžan izvajalec odpraviti v sorazmernem roku, ki ga določi naročnik, upoštevajoč pomen napak za uporabo opreme ter zahtevnost aktivnosti, potrebnih za odpravo napak. V primeru nemožnosti odprave napak je dolžan izvajalec zagotoviti novo opremo, ki bo skladna z razpisnimi zahtevami in izvajalčevo ponudbeno dokumentacijo. Če izvajalec ne odpravi napak (oziroma ne zamenja neustrezne opreme) v postavljenem roku, jih je upravičen odpraviti naročnik na stroške izvajalca, s pribitkom 5</w:t>
      </w:r>
      <w:r>
        <w:rPr>
          <w:rFonts w:ascii="Calibri" w:hAnsi="Calibri" w:cs="Calibri"/>
          <w:bCs/>
          <w:sz w:val="22"/>
          <w:szCs w:val="22"/>
        </w:rPr>
        <w:t xml:space="preserve"> </w:t>
      </w:r>
      <w:r w:rsidRPr="00442AF2">
        <w:rPr>
          <w:rFonts w:ascii="Calibri" w:hAnsi="Calibri" w:cs="Calibri"/>
          <w:bCs/>
          <w:sz w:val="22"/>
          <w:szCs w:val="22"/>
        </w:rPr>
        <w:t>% za kritje naročnikovih manipulativnih stroškov. Izvajalec naročniku v vsakem primeru odgovarja za nastalo škodo zaradi napak.</w:t>
      </w:r>
    </w:p>
    <w:p w14:paraId="1B8C7C7C" w14:textId="714A69CB" w:rsidR="000A6150" w:rsidRDefault="000A6150" w:rsidP="00CA6D9E">
      <w:pPr>
        <w:spacing w:line="276" w:lineRule="auto"/>
        <w:rPr>
          <w:rFonts w:ascii="Calibri" w:hAnsi="Calibri" w:cs="Calibri"/>
          <w:b/>
          <w:sz w:val="22"/>
          <w:szCs w:val="22"/>
        </w:rPr>
      </w:pPr>
    </w:p>
    <w:p w14:paraId="4C4BCCB0" w14:textId="77777777" w:rsidR="00EC1D68" w:rsidRDefault="00EC1D68" w:rsidP="00CA6D9E">
      <w:pPr>
        <w:spacing w:line="276" w:lineRule="auto"/>
        <w:rPr>
          <w:rFonts w:ascii="Calibri" w:hAnsi="Calibri" w:cs="Calibri"/>
          <w:b/>
          <w:sz w:val="22"/>
          <w:szCs w:val="22"/>
        </w:rPr>
      </w:pPr>
    </w:p>
    <w:p w14:paraId="05B21D24" w14:textId="7777777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PREDSTAVNIK</w:t>
      </w:r>
      <w:r w:rsidR="00677F5C" w:rsidRPr="00C30998">
        <w:rPr>
          <w:rFonts w:ascii="Calibri" w:hAnsi="Calibri" w:cs="Calibri"/>
          <w:b/>
          <w:sz w:val="22"/>
          <w:szCs w:val="22"/>
        </w:rPr>
        <w:t>A</w:t>
      </w:r>
      <w:r w:rsidRPr="00C30998">
        <w:rPr>
          <w:rFonts w:ascii="Calibri" w:hAnsi="Calibri" w:cs="Calibri"/>
          <w:b/>
          <w:sz w:val="22"/>
          <w:szCs w:val="22"/>
        </w:rPr>
        <w:t xml:space="preserve"> POGODBENIH STRANK</w:t>
      </w:r>
    </w:p>
    <w:p w14:paraId="1D1492F2" w14:textId="77777777" w:rsidR="00E73A7B" w:rsidRPr="00C30998" w:rsidRDefault="00E73A7B" w:rsidP="00CA6D9E">
      <w:pPr>
        <w:spacing w:line="276" w:lineRule="auto"/>
        <w:rPr>
          <w:rFonts w:ascii="Calibri" w:hAnsi="Calibri" w:cs="Calibri"/>
          <w:b/>
          <w:sz w:val="22"/>
          <w:szCs w:val="22"/>
        </w:rPr>
      </w:pPr>
    </w:p>
    <w:p w14:paraId="39560F7A" w14:textId="77777777" w:rsidR="00E73A7B"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59C92B0" w14:textId="77777777" w:rsidR="00E73A7B" w:rsidRPr="00C30998" w:rsidRDefault="00E73A7B" w:rsidP="00CA6D9E">
      <w:pPr>
        <w:spacing w:line="276" w:lineRule="auto"/>
        <w:jc w:val="center"/>
        <w:rPr>
          <w:rFonts w:ascii="Calibri" w:hAnsi="Calibri" w:cs="Calibri"/>
          <w:sz w:val="22"/>
          <w:szCs w:val="22"/>
        </w:rPr>
      </w:pPr>
    </w:p>
    <w:p w14:paraId="52B43BD5"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677F5C" w:rsidRPr="00C30998">
        <w:rPr>
          <w:rFonts w:ascii="Calibri" w:hAnsi="Calibri" w:cs="Calibri"/>
          <w:sz w:val="22"/>
          <w:szCs w:val="22"/>
        </w:rPr>
        <w:t>a</w:t>
      </w:r>
      <w:r w:rsidRPr="00C30998">
        <w:rPr>
          <w:rFonts w:ascii="Calibri" w:hAnsi="Calibri" w:cs="Calibri"/>
          <w:sz w:val="22"/>
          <w:szCs w:val="22"/>
        </w:rPr>
        <w:t xml:space="preserve"> pogodbenih strank po tej pogodbi s</w:t>
      </w:r>
      <w:r w:rsidR="00677F5C" w:rsidRPr="00C30998">
        <w:rPr>
          <w:rFonts w:ascii="Calibri" w:hAnsi="Calibri" w:cs="Calibri"/>
          <w:sz w:val="22"/>
          <w:szCs w:val="22"/>
        </w:rPr>
        <w:t>ta</w:t>
      </w:r>
      <w:r w:rsidRPr="00C30998">
        <w:rPr>
          <w:rFonts w:ascii="Calibri" w:hAnsi="Calibri" w:cs="Calibri"/>
          <w:sz w:val="22"/>
          <w:szCs w:val="22"/>
        </w:rPr>
        <w:t>:</w:t>
      </w:r>
    </w:p>
    <w:p w14:paraId="676848AC" w14:textId="77777777" w:rsidR="00895A71" w:rsidRPr="00C30998" w:rsidRDefault="00895A71" w:rsidP="00CA6D9E">
      <w:pPr>
        <w:pStyle w:val="Telobesedila"/>
        <w:spacing w:line="276" w:lineRule="auto"/>
        <w:rPr>
          <w:rFonts w:ascii="Calibri" w:hAnsi="Calibri" w:cs="Calibri"/>
          <w:i/>
          <w:sz w:val="22"/>
          <w:szCs w:val="22"/>
        </w:rPr>
      </w:pPr>
    </w:p>
    <w:p w14:paraId="6165D836" w14:textId="2E24327E" w:rsidR="00CC2F47" w:rsidRPr="00C30998" w:rsidRDefault="00E73A7B" w:rsidP="00CA6D9E">
      <w:pPr>
        <w:pStyle w:val="Odstavekseznama"/>
        <w:numPr>
          <w:ilvl w:val="0"/>
          <w:numId w:val="7"/>
        </w:numPr>
        <w:spacing w:after="0"/>
        <w:ind w:left="340" w:hanging="340"/>
        <w:rPr>
          <w:rFonts w:cs="Calibri"/>
        </w:rPr>
      </w:pPr>
      <w:r w:rsidRPr="00C30998">
        <w:rPr>
          <w:rFonts w:cs="Calibri"/>
        </w:rPr>
        <w:t>za naročnika:</w:t>
      </w:r>
      <w:r w:rsidR="00CC2F47" w:rsidRPr="00C30998">
        <w:rPr>
          <w:rFonts w:cs="Calibri"/>
        </w:rPr>
        <w:t xml:space="preserve"> </w:t>
      </w:r>
    </w:p>
    <w:p w14:paraId="7C2AD3AE" w14:textId="56AA8F95" w:rsidR="00CC2F47" w:rsidRPr="00C30998" w:rsidRDefault="00CC2F47" w:rsidP="00CC2F47">
      <w:pPr>
        <w:pStyle w:val="Odstavekseznama"/>
        <w:spacing w:after="0"/>
        <w:ind w:left="567"/>
        <w:rPr>
          <w:rFonts w:cs="Calibri"/>
        </w:rPr>
      </w:pPr>
      <w:r w:rsidRPr="00C30998">
        <w:rPr>
          <w:rFonts w:cs="Calibri"/>
        </w:rPr>
        <w:t xml:space="preserve">      </w:t>
      </w:r>
      <w:r w:rsidR="00880302" w:rsidRPr="00C30998">
        <w:rPr>
          <w:rFonts w:cs="Calibri"/>
        </w:rPr>
        <w:t xml:space="preserve"> tel. š</w:t>
      </w:r>
      <w:r w:rsidR="00B215BE" w:rsidRPr="00C30998">
        <w:rPr>
          <w:rFonts w:cs="Calibri"/>
        </w:rPr>
        <w:t>t.</w:t>
      </w:r>
      <w:r w:rsidRPr="00C30998">
        <w:rPr>
          <w:rFonts w:cs="Calibri"/>
        </w:rPr>
        <w:t xml:space="preserve">: </w:t>
      </w:r>
    </w:p>
    <w:p w14:paraId="26B8D6B6" w14:textId="59C848E2" w:rsidR="00990648" w:rsidRPr="00C30998" w:rsidRDefault="00B215BE" w:rsidP="00CC2F47">
      <w:pPr>
        <w:pStyle w:val="Odstavekseznama"/>
        <w:spacing w:after="0"/>
        <w:ind w:left="340"/>
        <w:rPr>
          <w:rFonts w:cs="Calibri"/>
        </w:rPr>
      </w:pPr>
      <w:r w:rsidRPr="00C30998">
        <w:rPr>
          <w:rFonts w:cs="Calibri"/>
        </w:rPr>
        <w:t xml:space="preserve"> </w:t>
      </w:r>
      <w:r w:rsidR="00CC2F47" w:rsidRPr="00C30998">
        <w:rPr>
          <w:rFonts w:cs="Calibri"/>
        </w:rPr>
        <w:t xml:space="preserve">            </w:t>
      </w:r>
      <w:r w:rsidRPr="00C30998">
        <w:rPr>
          <w:rFonts w:cs="Calibri"/>
        </w:rPr>
        <w:t xml:space="preserve">e-mail: </w:t>
      </w:r>
    </w:p>
    <w:p w14:paraId="3A9F23A9" w14:textId="424109B9" w:rsidR="00C30998" w:rsidRPr="00F4704A" w:rsidRDefault="00C30998" w:rsidP="00F4704A">
      <w:pPr>
        <w:rPr>
          <w:rFonts w:cs="Calibri"/>
        </w:rPr>
      </w:pPr>
    </w:p>
    <w:p w14:paraId="68185EDD" w14:textId="6A5D7905" w:rsidR="00CC2F47" w:rsidRPr="00C30998" w:rsidRDefault="00677F5C" w:rsidP="00CA6D9E">
      <w:pPr>
        <w:pStyle w:val="Odstavekseznama"/>
        <w:numPr>
          <w:ilvl w:val="0"/>
          <w:numId w:val="7"/>
        </w:numPr>
        <w:spacing w:after="0"/>
        <w:ind w:left="340" w:hanging="340"/>
        <w:rPr>
          <w:rFonts w:cs="Calibri"/>
        </w:rPr>
      </w:pPr>
      <w:r w:rsidRPr="00C30998">
        <w:rPr>
          <w:rFonts w:cs="Calibri"/>
        </w:rPr>
        <w:lastRenderedPageBreak/>
        <w:t>za izvajalca:</w:t>
      </w:r>
      <w:r w:rsidR="00BF4FBE" w:rsidRPr="00C30998">
        <w:rPr>
          <w:rFonts w:cs="Calibri"/>
        </w:rPr>
        <w:tab/>
      </w:r>
    </w:p>
    <w:p w14:paraId="77886F5F" w14:textId="4CABEBE2" w:rsidR="00CC2F47" w:rsidRPr="00C30998" w:rsidRDefault="008370FA" w:rsidP="00CC2F47">
      <w:pPr>
        <w:pStyle w:val="Odstavekseznama"/>
        <w:spacing w:after="0"/>
        <w:ind w:left="340"/>
        <w:rPr>
          <w:rFonts w:cs="Calibri"/>
        </w:rPr>
      </w:pPr>
      <w:r w:rsidRPr="00C30998">
        <w:rPr>
          <w:rFonts w:cs="Calibri"/>
        </w:rPr>
        <w:t xml:space="preserve"> </w:t>
      </w:r>
      <w:r w:rsidR="00EF64C3">
        <w:rPr>
          <w:rFonts w:cs="Calibri"/>
        </w:rPr>
        <w:tab/>
        <w:t xml:space="preserve">    </w:t>
      </w:r>
      <w:r w:rsidRPr="00C30998">
        <w:rPr>
          <w:rFonts w:cs="Calibri"/>
        </w:rPr>
        <w:t>tel. št.</w:t>
      </w:r>
      <w:r w:rsidR="00EF64C3">
        <w:rPr>
          <w:rFonts w:cs="Calibri"/>
        </w:rPr>
        <w:t>:</w:t>
      </w:r>
      <w:r w:rsidRPr="00C30998">
        <w:rPr>
          <w:rFonts w:cs="Calibri"/>
        </w:rPr>
        <w:t xml:space="preserve"> </w:t>
      </w:r>
    </w:p>
    <w:p w14:paraId="1C11D0FF" w14:textId="76B8DDAE" w:rsidR="00895A71" w:rsidRPr="00C30998" w:rsidRDefault="008370FA" w:rsidP="00CC2F47">
      <w:pPr>
        <w:pStyle w:val="Odstavekseznama"/>
        <w:spacing w:after="0"/>
        <w:ind w:left="340"/>
        <w:rPr>
          <w:rFonts w:cs="Calibri"/>
        </w:rPr>
      </w:pPr>
      <w:r w:rsidRPr="00C30998">
        <w:rPr>
          <w:rFonts w:cs="Calibri"/>
        </w:rPr>
        <w:t xml:space="preserve"> </w:t>
      </w:r>
      <w:r w:rsidR="00EF64C3">
        <w:rPr>
          <w:rFonts w:cs="Calibri"/>
        </w:rPr>
        <w:t xml:space="preserve">        </w:t>
      </w:r>
      <w:r w:rsidRPr="00C30998">
        <w:rPr>
          <w:rFonts w:cs="Calibri"/>
        </w:rPr>
        <w:t xml:space="preserve">e-mail: </w:t>
      </w:r>
    </w:p>
    <w:p w14:paraId="728B880C" w14:textId="77777777" w:rsidR="00677F5C" w:rsidRPr="00C30998" w:rsidRDefault="00BF4FBE" w:rsidP="00895A71">
      <w:pPr>
        <w:pStyle w:val="Odstavekseznama"/>
        <w:spacing w:after="0"/>
        <w:ind w:left="340"/>
        <w:rPr>
          <w:rFonts w:cs="Calibri"/>
        </w:rPr>
      </w:pPr>
      <w:r w:rsidRPr="00C30998">
        <w:rPr>
          <w:rFonts w:cs="Calibri"/>
        </w:rPr>
        <w:tab/>
      </w:r>
      <w:r w:rsidRPr="00C30998">
        <w:rPr>
          <w:rFonts w:cs="Calibri"/>
        </w:rPr>
        <w:tab/>
      </w:r>
      <w:r w:rsidRPr="00C30998">
        <w:rPr>
          <w:rFonts w:cs="Calibri"/>
        </w:rPr>
        <w:tab/>
      </w:r>
    </w:p>
    <w:p w14:paraId="6DEF2426"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4961E7" w:rsidRPr="00C30998">
        <w:rPr>
          <w:rFonts w:ascii="Calibri" w:hAnsi="Calibri" w:cs="Calibri"/>
          <w:sz w:val="22"/>
          <w:szCs w:val="22"/>
        </w:rPr>
        <w:t>a</w:t>
      </w:r>
      <w:r w:rsidRPr="00C30998">
        <w:rPr>
          <w:rFonts w:ascii="Calibri" w:hAnsi="Calibri" w:cs="Calibri"/>
          <w:sz w:val="22"/>
          <w:szCs w:val="22"/>
        </w:rPr>
        <w:t xml:space="preserve"> pogodbenih strank zastopa</w:t>
      </w:r>
      <w:r w:rsidR="004961E7" w:rsidRPr="00C30998">
        <w:rPr>
          <w:rFonts w:ascii="Calibri" w:hAnsi="Calibri" w:cs="Calibri"/>
          <w:sz w:val="22"/>
          <w:szCs w:val="22"/>
        </w:rPr>
        <w:t>ta</w:t>
      </w:r>
      <w:r w:rsidRPr="00C30998">
        <w:rPr>
          <w:rFonts w:ascii="Calibri" w:hAnsi="Calibri" w:cs="Calibri"/>
          <w:sz w:val="22"/>
          <w:szCs w:val="22"/>
        </w:rPr>
        <w:t xml:space="preserve"> strani glede vseh vprašanj, ki se nanašajo na dela po tej pogodbi.</w:t>
      </w:r>
    </w:p>
    <w:p w14:paraId="6AFF50EB" w14:textId="6F82E18C" w:rsidR="00CC2F47" w:rsidRPr="00CC2F47" w:rsidRDefault="00CC2F47" w:rsidP="00CC2F47">
      <w:pPr>
        <w:jc w:val="both"/>
        <w:rPr>
          <w:rFonts w:ascii="Calibri" w:hAnsi="Calibri" w:cs="Calibri"/>
          <w:sz w:val="22"/>
          <w:szCs w:val="22"/>
          <w:lang w:eastAsia="en-US"/>
        </w:rPr>
      </w:pPr>
    </w:p>
    <w:p w14:paraId="5FD02C4C" w14:textId="77777777" w:rsidR="00CC2F47" w:rsidRP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Morebitne spremembe predstavnikov pogodbenih strank si pogodbeni stranki sporočita pisno takoj, najkasneje pa v roku 5 dni od nastale spremembe.</w:t>
      </w:r>
    </w:p>
    <w:p w14:paraId="50405339" w14:textId="77777777" w:rsidR="00CC2F47" w:rsidRPr="00CC2F47" w:rsidRDefault="00CC2F47" w:rsidP="00CC2F47">
      <w:pPr>
        <w:jc w:val="both"/>
        <w:rPr>
          <w:rFonts w:ascii="Calibri" w:hAnsi="Calibri" w:cs="Calibri"/>
          <w:sz w:val="22"/>
          <w:szCs w:val="22"/>
          <w:lang w:eastAsia="en-US"/>
        </w:rPr>
      </w:pPr>
    </w:p>
    <w:p w14:paraId="4ADFACDF" w14:textId="5C288D3F" w:rsidR="00BD251D" w:rsidRDefault="00CC2F47" w:rsidP="00F55032">
      <w:pPr>
        <w:jc w:val="both"/>
        <w:rPr>
          <w:rFonts w:ascii="Calibri" w:hAnsi="Calibri" w:cs="Calibri"/>
          <w:sz w:val="22"/>
          <w:szCs w:val="22"/>
          <w:lang w:eastAsia="en-US"/>
        </w:rPr>
      </w:pPr>
      <w:r w:rsidRPr="00CC2F47">
        <w:rPr>
          <w:rFonts w:ascii="Calibri" w:hAnsi="Calibri" w:cs="Calibri"/>
          <w:sz w:val="22"/>
          <w:szCs w:val="22"/>
          <w:lang w:eastAsia="en-US"/>
        </w:rPr>
        <w:t>Sprememba predstavnikov pogodbenih strank ne predstavlja spremembe pogodbe, zato za veljavno spremembo zadošča pisno obvestilo, ki ga stranka drugi stranki pošlje na naslov naveden v uvodu pogodbe</w:t>
      </w:r>
      <w:r w:rsidR="0023374F" w:rsidRPr="00C30998">
        <w:rPr>
          <w:rFonts w:ascii="Calibri" w:hAnsi="Calibri" w:cs="Calibri"/>
          <w:sz w:val="22"/>
          <w:szCs w:val="22"/>
          <w:lang w:eastAsia="en-US"/>
        </w:rPr>
        <w:t xml:space="preserve"> ali na po elektronski pošti pogodbenega predstavnika</w:t>
      </w:r>
      <w:r w:rsidR="00EC1D68">
        <w:rPr>
          <w:rFonts w:ascii="Calibri" w:hAnsi="Calibri" w:cs="Calibri"/>
          <w:sz w:val="22"/>
          <w:szCs w:val="22"/>
          <w:lang w:eastAsia="en-US"/>
        </w:rPr>
        <w:t>.</w:t>
      </w:r>
    </w:p>
    <w:p w14:paraId="6F621C0D" w14:textId="77777777" w:rsidR="00EC3235" w:rsidRDefault="00EC3235" w:rsidP="00F55032">
      <w:pPr>
        <w:jc w:val="both"/>
        <w:rPr>
          <w:rFonts w:ascii="Calibri" w:hAnsi="Calibri" w:cs="Calibri"/>
          <w:sz w:val="22"/>
          <w:szCs w:val="22"/>
          <w:lang w:eastAsia="en-US"/>
        </w:rPr>
      </w:pPr>
    </w:p>
    <w:p w14:paraId="6E6959FA" w14:textId="77777777" w:rsidR="00EC3235" w:rsidRPr="00F55032" w:rsidRDefault="00EC3235" w:rsidP="00F55032">
      <w:pPr>
        <w:jc w:val="both"/>
        <w:rPr>
          <w:rFonts w:ascii="Calibri" w:hAnsi="Calibri" w:cs="Calibri"/>
          <w:sz w:val="22"/>
          <w:szCs w:val="22"/>
          <w:lang w:eastAsia="en-US"/>
        </w:rPr>
      </w:pPr>
    </w:p>
    <w:p w14:paraId="2C2031C1" w14:textId="274745ED"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VIŠJA SILA</w:t>
      </w:r>
    </w:p>
    <w:p w14:paraId="6A2173A1" w14:textId="77777777" w:rsidR="00E73A7B"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205DE25F" w14:textId="77777777" w:rsidR="00E73A7B" w:rsidRPr="00C30998" w:rsidRDefault="00E73A7B" w:rsidP="00CA6D9E">
      <w:pPr>
        <w:keepNext/>
        <w:spacing w:line="276" w:lineRule="auto"/>
        <w:jc w:val="center"/>
        <w:rPr>
          <w:rFonts w:ascii="Calibri" w:hAnsi="Calibri" w:cs="Calibri"/>
          <w:sz w:val="22"/>
          <w:szCs w:val="22"/>
        </w:rPr>
      </w:pPr>
    </w:p>
    <w:p w14:paraId="1F36BA74" w14:textId="77777777" w:rsidR="00AF0939" w:rsidRPr="00AF0939" w:rsidRDefault="00AF0939" w:rsidP="00AF0939">
      <w:pPr>
        <w:pStyle w:val="Telobesedila"/>
        <w:spacing w:line="276" w:lineRule="auto"/>
        <w:rPr>
          <w:rFonts w:ascii="Calibri" w:hAnsi="Calibri" w:cs="Calibri"/>
          <w:sz w:val="22"/>
          <w:szCs w:val="22"/>
        </w:rPr>
      </w:pPr>
      <w:r w:rsidRPr="00AF0939">
        <w:rPr>
          <w:rFonts w:ascii="Calibri" w:hAnsi="Calibri" w:cs="Calibri"/>
          <w:sz w:val="22"/>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415F40A8" w14:textId="77777777" w:rsidR="00AF0939" w:rsidRDefault="00AF0939" w:rsidP="00AF0939">
      <w:pPr>
        <w:pStyle w:val="Telobesedila"/>
        <w:spacing w:line="276" w:lineRule="auto"/>
        <w:rPr>
          <w:rFonts w:ascii="Calibri" w:hAnsi="Calibri" w:cs="Calibri"/>
          <w:sz w:val="22"/>
          <w:szCs w:val="22"/>
        </w:rPr>
      </w:pPr>
    </w:p>
    <w:p w14:paraId="119BBB40" w14:textId="74782CE5" w:rsidR="00AF0939" w:rsidRPr="00AF0939" w:rsidRDefault="00AF0939" w:rsidP="00AF0939">
      <w:pPr>
        <w:pStyle w:val="Telobesedila"/>
        <w:spacing w:line="276" w:lineRule="auto"/>
        <w:rPr>
          <w:rFonts w:ascii="Calibri" w:hAnsi="Calibri" w:cs="Calibri"/>
          <w:sz w:val="22"/>
          <w:szCs w:val="22"/>
        </w:rPr>
      </w:pPr>
      <w:r w:rsidRPr="00AF0939">
        <w:rPr>
          <w:rFonts w:ascii="Calibri" w:hAnsi="Calibri" w:cs="Calibri"/>
          <w:sz w:val="22"/>
          <w:szCs w:val="22"/>
        </w:rPr>
        <w:t>Stranka, ki se sklicuje na okoliščine višje sile,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1E6B4830" w14:textId="77777777" w:rsidR="00AF0939" w:rsidRPr="00AF0939" w:rsidRDefault="00AF0939" w:rsidP="00AF0939">
      <w:pPr>
        <w:pStyle w:val="Telobesedila"/>
        <w:spacing w:line="276" w:lineRule="auto"/>
        <w:rPr>
          <w:rFonts w:ascii="Calibri" w:hAnsi="Calibri" w:cs="Calibri"/>
          <w:sz w:val="22"/>
          <w:szCs w:val="22"/>
        </w:rPr>
      </w:pPr>
    </w:p>
    <w:p w14:paraId="14BD2D49" w14:textId="77777777" w:rsidR="00AF0939" w:rsidRPr="00AF0939" w:rsidRDefault="00AF0939" w:rsidP="00AF0939">
      <w:pPr>
        <w:pStyle w:val="Telobesedila"/>
        <w:spacing w:line="276" w:lineRule="auto"/>
        <w:rPr>
          <w:rFonts w:ascii="Calibri" w:hAnsi="Calibri" w:cs="Calibri"/>
          <w:sz w:val="22"/>
          <w:szCs w:val="22"/>
        </w:rPr>
      </w:pPr>
      <w:r w:rsidRPr="00AF0939">
        <w:rPr>
          <w:rFonts w:ascii="Calibri" w:hAnsi="Calibri" w:cs="Calibri"/>
          <w:sz w:val="22"/>
          <w:szCs w:val="22"/>
        </w:rPr>
        <w:t>V kolikor druga pogodbena stranka meni, da so te okoliščine podane, o tem obvesti stranko, ki se na višjo silo sklicuje in skupaj pisno dogovorita podrobnosti glede nadaljnjega izvrševanja pogodbenih obveznosti.</w:t>
      </w:r>
    </w:p>
    <w:p w14:paraId="387F06D0" w14:textId="77777777" w:rsidR="00AF0939" w:rsidRPr="00AF0939" w:rsidRDefault="00AF0939" w:rsidP="00AF0939">
      <w:pPr>
        <w:pStyle w:val="Telobesedila"/>
        <w:spacing w:line="276" w:lineRule="auto"/>
        <w:rPr>
          <w:rFonts w:ascii="Calibri" w:hAnsi="Calibri" w:cs="Calibri"/>
          <w:sz w:val="22"/>
          <w:szCs w:val="22"/>
        </w:rPr>
      </w:pPr>
    </w:p>
    <w:p w14:paraId="7C35235D" w14:textId="77777777" w:rsidR="00AF0939" w:rsidRPr="00AF0939" w:rsidRDefault="00AF0939" w:rsidP="00AF0939">
      <w:pPr>
        <w:pStyle w:val="Telobesedila"/>
        <w:spacing w:line="276" w:lineRule="auto"/>
        <w:rPr>
          <w:rFonts w:ascii="Calibri" w:hAnsi="Calibri" w:cs="Calibri"/>
          <w:sz w:val="22"/>
          <w:szCs w:val="22"/>
        </w:rPr>
      </w:pPr>
      <w:r w:rsidRPr="00AF0939">
        <w:rPr>
          <w:rFonts w:ascii="Calibri" w:hAnsi="Calibri" w:cs="Calibri"/>
          <w:sz w:val="22"/>
          <w:szCs w:val="22"/>
        </w:rPr>
        <w:t xml:space="preserve">V kolikor druga pogodbena stranka meni, da okoliščine višje sile niso podane, o tem obvesti stranko, ki se na višjo silo sklicuje in jo napoti na pravdo. </w:t>
      </w:r>
    </w:p>
    <w:p w14:paraId="1D9AA3C5" w14:textId="77777777" w:rsidR="00AF0939" w:rsidRPr="00AF0939" w:rsidRDefault="00AF0939" w:rsidP="00AF0939">
      <w:pPr>
        <w:pStyle w:val="Telobesedila"/>
        <w:spacing w:line="276" w:lineRule="auto"/>
        <w:rPr>
          <w:rFonts w:ascii="Calibri" w:hAnsi="Calibri" w:cs="Calibri"/>
          <w:sz w:val="22"/>
          <w:szCs w:val="22"/>
        </w:rPr>
      </w:pPr>
    </w:p>
    <w:p w14:paraId="50896F24" w14:textId="77777777" w:rsidR="00AF0939" w:rsidRPr="00AF0939" w:rsidRDefault="00AF0939" w:rsidP="00AF0939">
      <w:pPr>
        <w:pStyle w:val="Telobesedila"/>
        <w:spacing w:line="276" w:lineRule="auto"/>
        <w:rPr>
          <w:rFonts w:ascii="Calibri" w:hAnsi="Calibri" w:cs="Calibri"/>
          <w:sz w:val="22"/>
          <w:szCs w:val="22"/>
        </w:rPr>
      </w:pPr>
      <w:r w:rsidRPr="00AF0939">
        <w:rPr>
          <w:rFonts w:ascii="Calibri" w:hAnsi="Calibri" w:cs="Calibri"/>
          <w:sz w:val="22"/>
          <w:szCs w:val="22"/>
        </w:rPr>
        <w:t>Za čas trajanja višje sile pogodbeni stranki lahko spremenita, odložita ali prekineta izvajanje pogodbenih obveznosti.</w:t>
      </w:r>
    </w:p>
    <w:p w14:paraId="2D1F8F46" w14:textId="77777777" w:rsidR="004E7E4D" w:rsidRDefault="004E7E4D" w:rsidP="00CA6D9E">
      <w:pPr>
        <w:pStyle w:val="Telobesedila"/>
        <w:spacing w:line="276" w:lineRule="auto"/>
        <w:rPr>
          <w:rFonts w:ascii="Calibri" w:hAnsi="Calibri" w:cs="Calibri"/>
          <w:i/>
          <w:sz w:val="22"/>
          <w:szCs w:val="22"/>
        </w:rPr>
      </w:pPr>
    </w:p>
    <w:p w14:paraId="56FA8533" w14:textId="77777777" w:rsidR="00EC3235" w:rsidRPr="00C30998" w:rsidRDefault="00EC3235" w:rsidP="00CA6D9E">
      <w:pPr>
        <w:pStyle w:val="Telobesedila"/>
        <w:spacing w:line="276" w:lineRule="auto"/>
        <w:rPr>
          <w:rFonts w:ascii="Calibri" w:hAnsi="Calibri" w:cs="Calibri"/>
          <w:i/>
          <w:sz w:val="22"/>
          <w:szCs w:val="22"/>
        </w:rPr>
      </w:pPr>
    </w:p>
    <w:p w14:paraId="3E5C1718" w14:textId="77777777" w:rsidR="00E73A7B" w:rsidRPr="00C30998" w:rsidRDefault="00E73A7B" w:rsidP="00CA6D9E">
      <w:pPr>
        <w:pStyle w:val="Naslov1"/>
        <w:spacing w:before="0" w:after="0" w:line="276" w:lineRule="auto"/>
        <w:ind w:firstLine="0"/>
        <w:rPr>
          <w:rFonts w:ascii="Calibri" w:hAnsi="Calibri" w:cs="Calibri"/>
          <w:sz w:val="22"/>
          <w:szCs w:val="22"/>
        </w:rPr>
      </w:pPr>
      <w:r w:rsidRPr="00C30998">
        <w:rPr>
          <w:rFonts w:ascii="Calibri" w:hAnsi="Calibri" w:cs="Calibri"/>
          <w:sz w:val="22"/>
          <w:szCs w:val="22"/>
        </w:rPr>
        <w:t>PROTIKORUPCIJSKA KLAVZULA</w:t>
      </w:r>
    </w:p>
    <w:p w14:paraId="6DEED858" w14:textId="77777777" w:rsidR="00E73A7B"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7EEEA5FF" w14:textId="77777777" w:rsidR="00E73A7B" w:rsidRPr="00C30998" w:rsidRDefault="00E73A7B" w:rsidP="00CA6D9E">
      <w:pPr>
        <w:tabs>
          <w:tab w:val="left" w:pos="-1440"/>
          <w:tab w:val="left" w:pos="-720"/>
          <w:tab w:val="left" w:pos="-22"/>
          <w:tab w:val="left" w:pos="720"/>
        </w:tabs>
        <w:spacing w:line="276" w:lineRule="auto"/>
        <w:jc w:val="both"/>
        <w:rPr>
          <w:rFonts w:ascii="Calibri" w:hAnsi="Calibri" w:cs="Calibri"/>
          <w:sz w:val="22"/>
          <w:szCs w:val="22"/>
        </w:rPr>
      </w:pPr>
    </w:p>
    <w:p w14:paraId="2463158F" w14:textId="77777777" w:rsidR="00E73A7B" w:rsidRPr="00C30998" w:rsidRDefault="00E73A7B" w:rsidP="00CA6D9E">
      <w:pPr>
        <w:spacing w:line="276" w:lineRule="auto"/>
        <w:jc w:val="both"/>
        <w:rPr>
          <w:rFonts w:ascii="Calibri" w:hAnsi="Calibri" w:cs="Calibri"/>
          <w:sz w:val="22"/>
          <w:szCs w:val="22"/>
        </w:rPr>
      </w:pPr>
      <w:r w:rsidRPr="00C30998">
        <w:rPr>
          <w:rFonts w:ascii="Calibri" w:hAnsi="Calibri" w:cs="Calibri"/>
          <w:sz w:val="22"/>
          <w:szCs w:val="22"/>
        </w:rPr>
        <w:t xml:space="preserve">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w:t>
      </w:r>
      <w:r w:rsidRPr="00C30998">
        <w:rPr>
          <w:rFonts w:ascii="Calibri" w:hAnsi="Calibri" w:cs="Calibri"/>
          <w:sz w:val="22"/>
          <w:szCs w:val="22"/>
        </w:rPr>
        <w:lastRenderedPageBreak/>
        <w:t xml:space="preserve">stranki povzročena škoda ali bi bila omogočena pridobitev nedovoljene koristi pogodbeni stranki, njenem zastopniku, predstavniku ali posredniku. </w:t>
      </w:r>
    </w:p>
    <w:p w14:paraId="083ED469" w14:textId="77777777" w:rsidR="00E73A7B" w:rsidRPr="00C30998" w:rsidRDefault="00E73A7B" w:rsidP="00CA6D9E">
      <w:pPr>
        <w:spacing w:line="276" w:lineRule="auto"/>
        <w:jc w:val="both"/>
        <w:rPr>
          <w:rFonts w:ascii="Calibri" w:hAnsi="Calibri" w:cs="Calibri"/>
          <w:sz w:val="22"/>
          <w:szCs w:val="22"/>
        </w:rPr>
      </w:pPr>
    </w:p>
    <w:p w14:paraId="3E93518F" w14:textId="548B8FA0" w:rsidR="00C30998" w:rsidRDefault="00E73A7B" w:rsidP="005A6F35">
      <w:pPr>
        <w:spacing w:line="276" w:lineRule="auto"/>
        <w:jc w:val="both"/>
        <w:rPr>
          <w:rFonts w:ascii="Calibri" w:hAnsi="Calibri" w:cs="Calibri"/>
          <w:sz w:val="22"/>
          <w:szCs w:val="22"/>
        </w:rPr>
      </w:pPr>
      <w:r w:rsidRPr="00C30998">
        <w:rPr>
          <w:rFonts w:ascii="Calibri" w:hAnsi="Calibri" w:cs="Calibri"/>
          <w:sz w:val="22"/>
          <w:szCs w:val="22"/>
        </w:rPr>
        <w:t>V primeru storitve ali poskusa storitve kateregakoli dejanja iz prejšnjega odstavka, je že sklenjena pogodba nična, če pa pogodba še ni veljavna, se šteje, da ni bila sklenjena.</w:t>
      </w:r>
    </w:p>
    <w:p w14:paraId="65F0D2E6" w14:textId="77777777" w:rsidR="00151721" w:rsidRDefault="00151721" w:rsidP="005A6F35">
      <w:pPr>
        <w:spacing w:line="276" w:lineRule="auto"/>
        <w:jc w:val="both"/>
        <w:rPr>
          <w:rFonts w:ascii="Calibri" w:hAnsi="Calibri" w:cs="Calibri"/>
          <w:sz w:val="22"/>
          <w:szCs w:val="22"/>
        </w:rPr>
      </w:pPr>
    </w:p>
    <w:p w14:paraId="2B126EB2" w14:textId="77777777" w:rsidR="00151721" w:rsidRDefault="00151721" w:rsidP="005A6F35">
      <w:pPr>
        <w:spacing w:line="276" w:lineRule="auto"/>
        <w:jc w:val="both"/>
        <w:rPr>
          <w:rFonts w:ascii="Calibri" w:hAnsi="Calibri" w:cs="Calibri"/>
          <w:sz w:val="22"/>
          <w:szCs w:val="22"/>
        </w:rPr>
      </w:pPr>
    </w:p>
    <w:p w14:paraId="089313C6" w14:textId="76B9A3FC" w:rsidR="00151721" w:rsidRPr="00151721" w:rsidRDefault="00151721" w:rsidP="005A6F35">
      <w:pPr>
        <w:spacing w:line="276" w:lineRule="auto"/>
        <w:jc w:val="both"/>
        <w:rPr>
          <w:rFonts w:ascii="Calibri" w:hAnsi="Calibri" w:cs="Calibri"/>
          <w:b/>
          <w:bCs/>
          <w:sz w:val="22"/>
          <w:szCs w:val="22"/>
        </w:rPr>
      </w:pPr>
      <w:r w:rsidRPr="00151721">
        <w:rPr>
          <w:rFonts w:ascii="Calibri" w:hAnsi="Calibri" w:cs="Calibri"/>
          <w:b/>
          <w:bCs/>
          <w:sz w:val="22"/>
          <w:szCs w:val="22"/>
        </w:rPr>
        <w:t>VARSTVO OSEBNIH PODATKOV</w:t>
      </w:r>
    </w:p>
    <w:p w14:paraId="63829916" w14:textId="77777777" w:rsidR="00151721" w:rsidRDefault="00151721" w:rsidP="005A6F35">
      <w:pPr>
        <w:spacing w:line="276" w:lineRule="auto"/>
        <w:jc w:val="both"/>
        <w:rPr>
          <w:rFonts w:ascii="Calibri" w:hAnsi="Calibri" w:cs="Calibri"/>
          <w:sz w:val="22"/>
          <w:szCs w:val="22"/>
        </w:rPr>
      </w:pPr>
    </w:p>
    <w:p w14:paraId="3008E4DD" w14:textId="546913F8" w:rsidR="00C30998" w:rsidRPr="00EC3235" w:rsidRDefault="00151721" w:rsidP="00CA6D9E">
      <w:pPr>
        <w:pStyle w:val="Odstavekseznama"/>
        <w:numPr>
          <w:ilvl w:val="0"/>
          <w:numId w:val="16"/>
        </w:numPr>
        <w:jc w:val="center"/>
        <w:rPr>
          <w:rFonts w:cs="Calibri"/>
        </w:rPr>
      </w:pPr>
      <w:r>
        <w:rPr>
          <w:rFonts w:cs="Calibri"/>
        </w:rPr>
        <w:t>člen</w:t>
      </w:r>
    </w:p>
    <w:p w14:paraId="5E6EC87D" w14:textId="77777777" w:rsidR="00BD251D" w:rsidRPr="00CA2E31" w:rsidRDefault="00BD251D" w:rsidP="00BD251D">
      <w:pPr>
        <w:keepNext/>
        <w:jc w:val="both"/>
        <w:rPr>
          <w:rFonts w:asciiTheme="minorHAnsi" w:hAnsiTheme="minorHAnsi" w:cstheme="minorHAnsi"/>
          <w:sz w:val="22"/>
          <w:szCs w:val="22"/>
        </w:rPr>
      </w:pPr>
      <w:r w:rsidRPr="00CA2E31">
        <w:rPr>
          <w:rFonts w:asciiTheme="minorHAnsi" w:hAnsiTheme="minorHAnsi" w:cstheme="minorHAnsi"/>
          <w:sz w:val="22"/>
          <w:szCs w:val="22"/>
        </w:rPr>
        <w:t>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w:t>
      </w:r>
    </w:p>
    <w:p w14:paraId="5B0E58F9" w14:textId="77777777" w:rsidR="00BD251D" w:rsidRPr="00CA2E31" w:rsidRDefault="00BD251D" w:rsidP="00BD251D">
      <w:pPr>
        <w:keepNext/>
        <w:jc w:val="both"/>
        <w:rPr>
          <w:rFonts w:asciiTheme="minorHAnsi" w:hAnsiTheme="minorHAnsi" w:cstheme="minorHAnsi"/>
          <w:sz w:val="22"/>
          <w:szCs w:val="22"/>
        </w:rPr>
      </w:pPr>
    </w:p>
    <w:p w14:paraId="50782212" w14:textId="77777777" w:rsidR="00BD251D" w:rsidRPr="00CA2E31" w:rsidRDefault="00BD251D" w:rsidP="00BD251D">
      <w:pPr>
        <w:keepNext/>
        <w:jc w:val="both"/>
        <w:rPr>
          <w:rFonts w:asciiTheme="minorHAnsi" w:hAnsiTheme="minorHAnsi" w:cstheme="minorHAnsi"/>
          <w:sz w:val="22"/>
          <w:szCs w:val="22"/>
        </w:rPr>
      </w:pPr>
      <w:r w:rsidRPr="00CA2E31">
        <w:rPr>
          <w:rFonts w:asciiTheme="minorHAnsi" w:hAnsiTheme="minorHAnsi" w:cstheme="minorHAnsi"/>
          <w:sz w:val="22"/>
          <w:szCs w:val="22"/>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2BBFEFAC" w14:textId="77777777" w:rsidR="00BD251D" w:rsidRPr="00CA2E31" w:rsidRDefault="00BD251D" w:rsidP="00BD251D">
      <w:pPr>
        <w:keepNext/>
        <w:jc w:val="both"/>
        <w:rPr>
          <w:rFonts w:asciiTheme="minorHAnsi" w:hAnsiTheme="minorHAnsi" w:cstheme="minorHAnsi"/>
          <w:sz w:val="22"/>
          <w:szCs w:val="22"/>
        </w:rPr>
      </w:pPr>
    </w:p>
    <w:p w14:paraId="7D5A58DF" w14:textId="77777777" w:rsidR="00BD251D" w:rsidRPr="00CA2E31" w:rsidRDefault="00BD251D" w:rsidP="00BD251D">
      <w:pPr>
        <w:keepNext/>
        <w:jc w:val="both"/>
        <w:rPr>
          <w:rFonts w:asciiTheme="minorHAnsi" w:hAnsiTheme="minorHAnsi" w:cstheme="minorHAnsi"/>
          <w:sz w:val="22"/>
          <w:szCs w:val="22"/>
        </w:rPr>
      </w:pPr>
      <w:r w:rsidRPr="00CA2E31">
        <w:rPr>
          <w:rFonts w:asciiTheme="minorHAnsi" w:hAnsiTheme="minorHAnsi" w:cstheme="minorHAnsi"/>
          <w:sz w:val="22"/>
          <w:szCs w:val="22"/>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21B8B36B" w14:textId="77777777" w:rsidR="00F03718" w:rsidRDefault="00F03718" w:rsidP="00CA6D9E">
      <w:pPr>
        <w:spacing w:line="276" w:lineRule="auto"/>
        <w:rPr>
          <w:rFonts w:ascii="Calibri" w:hAnsi="Calibri" w:cs="Calibri"/>
          <w:sz w:val="22"/>
          <w:szCs w:val="22"/>
        </w:rPr>
      </w:pPr>
    </w:p>
    <w:p w14:paraId="63642FCD" w14:textId="77777777" w:rsidR="00151721" w:rsidRPr="00C30998" w:rsidRDefault="00151721" w:rsidP="00CA6D9E">
      <w:pPr>
        <w:spacing w:line="276" w:lineRule="auto"/>
        <w:rPr>
          <w:rFonts w:ascii="Calibri" w:hAnsi="Calibri" w:cs="Calibri"/>
          <w:sz w:val="22"/>
          <w:szCs w:val="22"/>
        </w:rPr>
      </w:pPr>
    </w:p>
    <w:p w14:paraId="0EB7AD1E" w14:textId="77777777" w:rsidR="00E73A7B" w:rsidRPr="00C30998" w:rsidRDefault="00E73A7B"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POSLOVNA SKRIVNOST</w:t>
      </w:r>
    </w:p>
    <w:p w14:paraId="3779235A" w14:textId="77777777" w:rsidR="00E73A7B" w:rsidRPr="00C30998" w:rsidRDefault="00E73A7B" w:rsidP="004B19BB">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D4E0A2A" w14:textId="77777777" w:rsidR="00E73A7B" w:rsidRPr="00C30998" w:rsidRDefault="00E73A7B" w:rsidP="00CA6D9E">
      <w:pPr>
        <w:spacing w:line="276" w:lineRule="auto"/>
        <w:jc w:val="center"/>
        <w:rPr>
          <w:rFonts w:ascii="Calibri" w:hAnsi="Calibri" w:cs="Calibri"/>
          <w:sz w:val="22"/>
          <w:szCs w:val="22"/>
        </w:rPr>
      </w:pPr>
    </w:p>
    <w:p w14:paraId="70EA3113" w14:textId="3C5E8F50" w:rsidR="00764F0C" w:rsidRDefault="00D90C3C" w:rsidP="00BA5BE5">
      <w:pPr>
        <w:pStyle w:val="TSIOdstavek"/>
        <w:spacing w:line="276" w:lineRule="auto"/>
        <w:rPr>
          <w:rFonts w:ascii="Calibri" w:hAnsi="Calibri" w:cs="Calibri"/>
          <w:sz w:val="22"/>
        </w:rPr>
      </w:pPr>
      <w:r w:rsidRPr="00D90C3C">
        <w:rPr>
          <w:rFonts w:ascii="Calibri" w:hAnsi="Calibri" w:cs="Calibri"/>
          <w:sz w:val="22"/>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66445512" w14:textId="77777777" w:rsidR="00764F0C" w:rsidRPr="00C30998" w:rsidRDefault="00764F0C" w:rsidP="00CA6D9E">
      <w:pPr>
        <w:pStyle w:val="TSIOdstavek"/>
        <w:spacing w:before="0" w:after="0" w:line="276" w:lineRule="auto"/>
        <w:rPr>
          <w:rFonts w:ascii="Calibri" w:hAnsi="Calibri" w:cs="Calibri"/>
          <w:sz w:val="22"/>
        </w:rPr>
      </w:pPr>
    </w:p>
    <w:p w14:paraId="1FEB4E7D" w14:textId="07C34094" w:rsidR="004D32AF" w:rsidRPr="00C30998" w:rsidRDefault="004D32AF"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ODPOVED</w:t>
      </w:r>
      <w:r w:rsidR="00CC2F47" w:rsidRPr="00C30998">
        <w:rPr>
          <w:rFonts w:ascii="Calibri" w:hAnsi="Calibri" w:cs="Calibri"/>
          <w:i w:val="0"/>
          <w:sz w:val="22"/>
          <w:szCs w:val="22"/>
        </w:rPr>
        <w:t xml:space="preserve"> IN RAZVEZA</w:t>
      </w:r>
      <w:r w:rsidRPr="00C30998">
        <w:rPr>
          <w:rFonts w:ascii="Calibri" w:hAnsi="Calibri" w:cs="Calibri"/>
          <w:i w:val="0"/>
          <w:sz w:val="22"/>
          <w:szCs w:val="22"/>
        </w:rPr>
        <w:t xml:space="preserve"> POGODBE</w:t>
      </w:r>
      <w:r w:rsidR="00CC2F47" w:rsidRPr="00C30998">
        <w:rPr>
          <w:rFonts w:ascii="Calibri" w:hAnsi="Calibri" w:cs="Calibri"/>
          <w:i w:val="0"/>
          <w:sz w:val="22"/>
          <w:szCs w:val="22"/>
        </w:rPr>
        <w:t xml:space="preserve"> </w:t>
      </w:r>
    </w:p>
    <w:p w14:paraId="212EC856" w14:textId="77777777" w:rsidR="009768F0" w:rsidRPr="00C30998" w:rsidRDefault="009768F0" w:rsidP="004B19BB">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AC85B31" w14:textId="77777777" w:rsidR="009768F0" w:rsidRPr="00C30998" w:rsidRDefault="009768F0" w:rsidP="00CA6D9E">
      <w:pPr>
        <w:spacing w:line="276" w:lineRule="auto"/>
        <w:rPr>
          <w:rFonts w:ascii="Calibri" w:hAnsi="Calibri" w:cs="Calibri"/>
          <w:sz w:val="22"/>
          <w:szCs w:val="22"/>
          <w:lang w:eastAsia="en-US"/>
        </w:rPr>
      </w:pPr>
    </w:p>
    <w:p w14:paraId="3C5706AF" w14:textId="1782EA79" w:rsidR="004360BB" w:rsidRPr="004360BB" w:rsidRDefault="004360BB" w:rsidP="004360BB">
      <w:pPr>
        <w:jc w:val="both"/>
        <w:rPr>
          <w:rFonts w:ascii="Calibri" w:eastAsia="Calibri" w:hAnsi="Calibri" w:cs="Calibri"/>
          <w:sz w:val="22"/>
          <w:szCs w:val="22"/>
          <w:lang w:eastAsia="en-US"/>
        </w:rPr>
      </w:pPr>
      <w:r w:rsidRPr="004360BB">
        <w:rPr>
          <w:rFonts w:ascii="Calibri" w:eastAsia="Calibri" w:hAnsi="Calibri" w:cs="Calibri"/>
          <w:sz w:val="22"/>
          <w:szCs w:val="22"/>
          <w:lang w:eastAsia="en-US"/>
        </w:rPr>
        <w:t xml:space="preserve">Naročnik lahko pogodbo odpove z odpovednim rokom </w:t>
      </w:r>
      <w:r w:rsidR="00EB3193">
        <w:rPr>
          <w:rFonts w:ascii="Calibri" w:eastAsia="Calibri" w:hAnsi="Calibri" w:cs="Calibri"/>
          <w:sz w:val="22"/>
          <w:szCs w:val="22"/>
          <w:lang w:eastAsia="en-US"/>
        </w:rPr>
        <w:t>trideset</w:t>
      </w:r>
      <w:r w:rsidR="00EB3193" w:rsidRPr="004360BB">
        <w:rPr>
          <w:rFonts w:ascii="Calibri" w:eastAsia="Calibri" w:hAnsi="Calibri" w:cs="Calibri"/>
          <w:sz w:val="22"/>
          <w:szCs w:val="22"/>
          <w:lang w:eastAsia="en-US"/>
        </w:rPr>
        <w:t xml:space="preserve"> </w:t>
      </w:r>
      <w:r w:rsidRPr="004360BB">
        <w:rPr>
          <w:rFonts w:ascii="Calibri" w:eastAsia="Calibri" w:hAnsi="Calibri" w:cs="Calibri"/>
          <w:sz w:val="22"/>
          <w:szCs w:val="22"/>
          <w:lang w:eastAsia="en-US"/>
        </w:rPr>
        <w:t>(</w:t>
      </w:r>
      <w:r w:rsidR="00EB3193">
        <w:rPr>
          <w:rFonts w:ascii="Calibri" w:eastAsia="Calibri" w:hAnsi="Calibri" w:cs="Calibri"/>
          <w:sz w:val="22"/>
          <w:szCs w:val="22"/>
          <w:lang w:eastAsia="en-US"/>
        </w:rPr>
        <w:t>30</w:t>
      </w:r>
      <w:r w:rsidRPr="004360BB">
        <w:rPr>
          <w:rFonts w:ascii="Calibri" w:eastAsia="Calibri" w:hAnsi="Calibri" w:cs="Calibri"/>
          <w:sz w:val="22"/>
          <w:szCs w:val="22"/>
          <w:lang w:eastAsia="en-US"/>
        </w:rPr>
        <w:t xml:space="preserve">) </w:t>
      </w:r>
      <w:r w:rsidR="00EB3193">
        <w:rPr>
          <w:rFonts w:ascii="Calibri" w:eastAsia="Calibri" w:hAnsi="Calibri" w:cs="Calibri"/>
          <w:sz w:val="22"/>
          <w:szCs w:val="22"/>
          <w:lang w:eastAsia="en-US"/>
        </w:rPr>
        <w:t>dni</w:t>
      </w:r>
      <w:r w:rsidRPr="004360BB">
        <w:rPr>
          <w:rFonts w:ascii="Calibri" w:eastAsia="Calibri" w:hAnsi="Calibri" w:cs="Calibri"/>
          <w:sz w:val="22"/>
          <w:szCs w:val="22"/>
          <w:lang w:eastAsia="en-US"/>
        </w:rPr>
        <w:t xml:space="preserve">. Odpovedni rok začne teči z dnem, ko druga pogodbena stranka prejme pisno odpoved pogodbe pošti ali elektronski pošti na elektronski naslov pogodbenega predstavnika. V času odpovednega roka sta pogodbeni stranki dolžni v celoti izvajati prevzete obveznosti. Pred iztekom odpovednega roka sta pogodbeni stranki dolžni v celoti poravnati vse odprte, neporavnane in nesporne pogodbene obveznosti. </w:t>
      </w:r>
    </w:p>
    <w:p w14:paraId="13A7F768" w14:textId="77777777" w:rsidR="004E7E4D" w:rsidRDefault="004E7E4D" w:rsidP="00CC2F47">
      <w:pPr>
        <w:rPr>
          <w:rFonts w:ascii="Calibri" w:hAnsi="Calibri" w:cs="Calibri"/>
          <w:sz w:val="22"/>
          <w:szCs w:val="22"/>
          <w:lang w:eastAsia="en-US"/>
        </w:rPr>
      </w:pPr>
    </w:p>
    <w:p w14:paraId="2C812059" w14:textId="77777777" w:rsidR="00696798" w:rsidRDefault="00696798" w:rsidP="00CC2F47">
      <w:pPr>
        <w:rPr>
          <w:rFonts w:ascii="Calibri" w:hAnsi="Calibri" w:cs="Calibri"/>
          <w:sz w:val="22"/>
          <w:szCs w:val="22"/>
          <w:lang w:eastAsia="en-US"/>
        </w:rPr>
      </w:pPr>
    </w:p>
    <w:p w14:paraId="73739508" w14:textId="77777777" w:rsidR="00EC3235" w:rsidRDefault="00EC3235" w:rsidP="00CC2F47">
      <w:pPr>
        <w:rPr>
          <w:rFonts w:ascii="Calibri" w:hAnsi="Calibri" w:cs="Calibri"/>
          <w:sz w:val="22"/>
          <w:szCs w:val="22"/>
          <w:lang w:eastAsia="en-US"/>
        </w:rPr>
      </w:pPr>
    </w:p>
    <w:p w14:paraId="2E0B84AF" w14:textId="77777777" w:rsidR="00EC3235" w:rsidRDefault="00EC3235" w:rsidP="00CC2F47">
      <w:pPr>
        <w:rPr>
          <w:rFonts w:ascii="Calibri" w:hAnsi="Calibri" w:cs="Calibri"/>
          <w:sz w:val="22"/>
          <w:szCs w:val="22"/>
          <w:lang w:eastAsia="en-US"/>
        </w:rPr>
      </w:pPr>
    </w:p>
    <w:p w14:paraId="684BE2EE" w14:textId="77777777" w:rsidR="00EC3235" w:rsidRPr="00C30998" w:rsidRDefault="00EC3235" w:rsidP="00CC2F47">
      <w:pPr>
        <w:rPr>
          <w:rFonts w:ascii="Calibri" w:hAnsi="Calibri" w:cs="Calibri"/>
          <w:sz w:val="22"/>
          <w:szCs w:val="22"/>
          <w:lang w:eastAsia="en-US"/>
        </w:rPr>
      </w:pPr>
    </w:p>
    <w:p w14:paraId="012A9A2D" w14:textId="1DC350C3" w:rsidR="00CC2F47" w:rsidRPr="00C30998" w:rsidRDefault="00CC2F47" w:rsidP="004B19BB">
      <w:pPr>
        <w:pStyle w:val="Odstavekseznama"/>
        <w:numPr>
          <w:ilvl w:val="0"/>
          <w:numId w:val="16"/>
        </w:numPr>
        <w:jc w:val="center"/>
        <w:rPr>
          <w:rFonts w:cs="Calibri"/>
        </w:rPr>
      </w:pPr>
      <w:r w:rsidRPr="00C30998">
        <w:rPr>
          <w:rFonts w:cs="Calibri"/>
        </w:rPr>
        <w:lastRenderedPageBreak/>
        <w:t>člen</w:t>
      </w:r>
    </w:p>
    <w:p w14:paraId="29ED8DAB" w14:textId="13290B50" w:rsidR="00CC2F47" w:rsidRDefault="004360BB" w:rsidP="004360BB">
      <w:pPr>
        <w:jc w:val="both"/>
        <w:rPr>
          <w:rFonts w:ascii="Calibri" w:hAnsi="Calibri" w:cs="Calibri"/>
          <w:sz w:val="22"/>
          <w:szCs w:val="22"/>
          <w:lang w:eastAsia="en-US"/>
        </w:rPr>
      </w:pPr>
      <w:r w:rsidRPr="004360BB">
        <w:rPr>
          <w:rFonts w:ascii="Calibri" w:hAnsi="Calibri" w:cs="Calibri"/>
          <w:sz w:val="22"/>
          <w:szCs w:val="22"/>
          <w:lang w:eastAsia="en-US"/>
        </w:rPr>
        <w:t>Naročnik lahko enostransko odpove pogodbo, ne da bi bil zavezan poravnati obveznosti za opravljene storitve in stroške do dogovorjenega izteka veljavnosti pogodbe, v primeru, če izvajalec ravna brez naročnikovega soglasja, če tekom izvajanja pogodbe ne izpolnjuje pogojev in meril, zaradi katerih je bil izbran, v primeru, če izvajalec ne varuje poslovne tajnosti naročnika s skrbnostjo dobrega gospodarstvenika in iz razlogov nepravočasne izpolnitve izvajalčeve obveznosti, ki ne izvirajo iz razlogov višje sile.</w:t>
      </w:r>
    </w:p>
    <w:p w14:paraId="2C2A4071" w14:textId="77777777" w:rsidR="004360BB" w:rsidRDefault="004360BB" w:rsidP="00CC2F47">
      <w:pPr>
        <w:rPr>
          <w:rFonts w:ascii="Calibri" w:hAnsi="Calibri" w:cs="Calibri"/>
          <w:sz w:val="22"/>
          <w:szCs w:val="22"/>
          <w:lang w:eastAsia="en-US"/>
        </w:rPr>
      </w:pPr>
    </w:p>
    <w:p w14:paraId="2A6CDDE2" w14:textId="77777777" w:rsidR="00AF0939" w:rsidRPr="00C30998" w:rsidRDefault="00AF0939" w:rsidP="00CC2F47">
      <w:pPr>
        <w:rPr>
          <w:rFonts w:ascii="Calibri" w:hAnsi="Calibri" w:cs="Calibri"/>
          <w:sz w:val="22"/>
          <w:szCs w:val="22"/>
          <w:lang w:eastAsia="en-US"/>
        </w:rPr>
      </w:pPr>
    </w:p>
    <w:p w14:paraId="215142E1" w14:textId="77777777" w:rsidR="00C139A4" w:rsidRPr="00C30998" w:rsidRDefault="00C139A4" w:rsidP="00CA6D9E">
      <w:pPr>
        <w:pStyle w:val="Naslov4"/>
        <w:spacing w:line="276" w:lineRule="auto"/>
        <w:rPr>
          <w:rFonts w:ascii="Calibri" w:hAnsi="Calibri" w:cs="Calibri"/>
          <w:i w:val="0"/>
          <w:szCs w:val="22"/>
        </w:rPr>
      </w:pPr>
      <w:r w:rsidRPr="00C30998">
        <w:rPr>
          <w:rFonts w:ascii="Calibri" w:hAnsi="Calibri" w:cs="Calibri"/>
          <w:i w:val="0"/>
          <w:szCs w:val="22"/>
        </w:rPr>
        <w:t>RAZVEZNI POGOJ</w:t>
      </w:r>
    </w:p>
    <w:p w14:paraId="457F8642" w14:textId="77777777" w:rsidR="00C139A4" w:rsidRPr="00C30998" w:rsidRDefault="00C139A4" w:rsidP="00C139A4">
      <w:pPr>
        <w:rPr>
          <w:rFonts w:ascii="Calibri" w:hAnsi="Calibri" w:cs="Calibri"/>
          <w:sz w:val="22"/>
          <w:szCs w:val="22"/>
          <w:lang w:eastAsia="en-US"/>
        </w:rPr>
      </w:pPr>
    </w:p>
    <w:p w14:paraId="484E679F" w14:textId="77777777" w:rsidR="00C139A4" w:rsidRPr="00C30998" w:rsidRDefault="00C139A4" w:rsidP="004B19BB">
      <w:pPr>
        <w:pStyle w:val="Odstavekseznama"/>
        <w:numPr>
          <w:ilvl w:val="0"/>
          <w:numId w:val="16"/>
        </w:numPr>
        <w:jc w:val="center"/>
        <w:rPr>
          <w:rFonts w:cs="Calibri"/>
        </w:rPr>
      </w:pPr>
      <w:r w:rsidRPr="00C30998">
        <w:rPr>
          <w:rFonts w:cs="Calibri"/>
        </w:rPr>
        <w:t>člen</w:t>
      </w:r>
    </w:p>
    <w:p w14:paraId="0BC1D28D" w14:textId="77777777" w:rsidR="00F40A67" w:rsidRPr="00F40A67" w:rsidRDefault="00F40A67" w:rsidP="00F40A67">
      <w:pPr>
        <w:rPr>
          <w:rFonts w:asciiTheme="minorHAnsi" w:hAnsiTheme="minorHAnsi" w:cstheme="minorHAnsi"/>
          <w:sz w:val="22"/>
          <w:szCs w:val="22"/>
        </w:rPr>
      </w:pPr>
      <w:bookmarkStart w:id="3" w:name="_Hlk131685369"/>
      <w:r w:rsidRPr="00F40A67">
        <w:rPr>
          <w:rFonts w:asciiTheme="minorHAnsi" w:hAnsiTheme="minorHAnsi" w:cstheme="minorHAnsi"/>
          <w:sz w:val="22"/>
          <w:szCs w:val="22"/>
        </w:rPr>
        <w:t>Ta pogodba je sklenjena pod razveznim pogojem, ki se uresniči v primeru izpolnitve ene od naslednjih okoliščin:</w:t>
      </w:r>
    </w:p>
    <w:p w14:paraId="25B72033" w14:textId="77777777" w:rsidR="00F40A67" w:rsidRPr="00F40A67" w:rsidRDefault="00F40A67" w:rsidP="00F40A67">
      <w:pPr>
        <w:numPr>
          <w:ilvl w:val="0"/>
          <w:numId w:val="26"/>
        </w:numPr>
        <w:jc w:val="both"/>
        <w:rPr>
          <w:rFonts w:asciiTheme="minorHAnsi" w:hAnsiTheme="minorHAnsi" w:cstheme="minorHAnsi"/>
          <w:sz w:val="22"/>
          <w:szCs w:val="22"/>
        </w:rPr>
      </w:pPr>
      <w:r w:rsidRPr="00F40A67">
        <w:rPr>
          <w:rFonts w:asciiTheme="minorHAnsi" w:hAnsiTheme="minorHAnsi" w:cstheme="minorHAnsi"/>
          <w:sz w:val="22"/>
          <w:szCs w:val="22"/>
        </w:rPr>
        <w:t xml:space="preserve">če bo naročnik seznanjen, da je sodišče s pravnomočno odločitvijo ugotovilo kršitev obveznosti delovne, </w:t>
      </w:r>
      <w:proofErr w:type="spellStart"/>
      <w:r w:rsidRPr="00F40A67">
        <w:rPr>
          <w:rFonts w:asciiTheme="minorHAnsi" w:hAnsiTheme="minorHAnsi" w:cstheme="minorHAnsi"/>
          <w:sz w:val="22"/>
          <w:szCs w:val="22"/>
        </w:rPr>
        <w:t>okoljske</w:t>
      </w:r>
      <w:proofErr w:type="spellEnd"/>
      <w:r w:rsidRPr="00F40A67">
        <w:rPr>
          <w:rFonts w:asciiTheme="minorHAnsi" w:hAnsiTheme="minorHAnsi" w:cstheme="minorHAnsi"/>
          <w:sz w:val="22"/>
          <w:szCs w:val="22"/>
        </w:rPr>
        <w:t xml:space="preserve"> ali socialne zakonodaje s strani izvajalca ali podizvajalca ali </w:t>
      </w:r>
    </w:p>
    <w:p w14:paraId="2853143B" w14:textId="73DBC580" w:rsidR="00F40A67" w:rsidRPr="008E7E05" w:rsidRDefault="00F40A67" w:rsidP="008E7E05">
      <w:pPr>
        <w:numPr>
          <w:ilvl w:val="0"/>
          <w:numId w:val="26"/>
        </w:numPr>
        <w:jc w:val="both"/>
        <w:rPr>
          <w:rFonts w:asciiTheme="minorHAnsi" w:hAnsiTheme="minorHAnsi" w:cstheme="minorHAnsi"/>
          <w:sz w:val="22"/>
          <w:szCs w:val="22"/>
        </w:rPr>
      </w:pPr>
      <w:r w:rsidRPr="00F40A67">
        <w:rPr>
          <w:rFonts w:asciiTheme="minorHAnsi" w:hAnsiTheme="minorHAnsi" w:cstheme="minorHAnsi"/>
          <w:sz w:val="22"/>
          <w:szCs w:val="22"/>
        </w:rPr>
        <w:t>če bo naročnik seznanjen, da je pristojni državni organ pri izvajalcu</w:t>
      </w:r>
      <w:r w:rsidR="008E7E05">
        <w:rPr>
          <w:rFonts w:asciiTheme="minorHAnsi" w:hAnsiTheme="minorHAnsi" w:cstheme="minorHAnsi"/>
          <w:sz w:val="22"/>
          <w:szCs w:val="22"/>
        </w:rPr>
        <w:t xml:space="preserve"> </w:t>
      </w:r>
      <w:r w:rsidRPr="008E7E05">
        <w:rPr>
          <w:rFonts w:asciiTheme="minorHAnsi" w:hAnsiTheme="minorHAnsi" w:cstheme="minorHAnsi"/>
          <w:sz w:val="22"/>
          <w:szCs w:val="22"/>
        </w:rPr>
        <w:t xml:space="preserve">ali podizvajalcu v času izvajanja pogodbe ugotovil najmanj dve kršitvi v zvezi </w:t>
      </w:r>
      <w:r w:rsidR="005A48B6">
        <w:rPr>
          <w:rFonts w:asciiTheme="minorHAnsi" w:hAnsiTheme="minorHAnsi" w:cstheme="minorHAnsi"/>
          <w:sz w:val="22"/>
          <w:szCs w:val="22"/>
        </w:rPr>
        <w:t>z</w:t>
      </w:r>
      <w:r w:rsidRPr="008E7E05">
        <w:rPr>
          <w:rFonts w:asciiTheme="minorHAnsi" w:hAnsiTheme="minorHAnsi" w:cstheme="minorHAnsi"/>
          <w:sz w:val="22"/>
          <w:szCs w:val="22"/>
        </w:rPr>
        <w:t>:</w:t>
      </w:r>
    </w:p>
    <w:p w14:paraId="163BF13B" w14:textId="77777777" w:rsidR="00F40A67" w:rsidRPr="00F40A67" w:rsidRDefault="00F40A67" w:rsidP="00F40A67">
      <w:pPr>
        <w:numPr>
          <w:ilvl w:val="1"/>
          <w:numId w:val="26"/>
        </w:numPr>
        <w:jc w:val="both"/>
        <w:rPr>
          <w:rFonts w:asciiTheme="minorHAnsi" w:hAnsiTheme="minorHAnsi" w:cstheme="minorHAnsi"/>
          <w:sz w:val="22"/>
          <w:szCs w:val="22"/>
        </w:rPr>
      </w:pPr>
      <w:r w:rsidRPr="00F40A67">
        <w:rPr>
          <w:rFonts w:asciiTheme="minorHAnsi" w:hAnsiTheme="minorHAnsi" w:cstheme="minorHAnsi"/>
          <w:sz w:val="22"/>
          <w:szCs w:val="22"/>
        </w:rPr>
        <w:t xml:space="preserve">plačilom za delo, </w:t>
      </w:r>
    </w:p>
    <w:p w14:paraId="14A21717" w14:textId="77777777" w:rsidR="00F40A67" w:rsidRPr="00F40A67" w:rsidRDefault="00F40A67" w:rsidP="00F40A67">
      <w:pPr>
        <w:numPr>
          <w:ilvl w:val="1"/>
          <w:numId w:val="26"/>
        </w:numPr>
        <w:jc w:val="both"/>
        <w:rPr>
          <w:rFonts w:asciiTheme="minorHAnsi" w:hAnsiTheme="minorHAnsi" w:cstheme="minorHAnsi"/>
          <w:sz w:val="22"/>
          <w:szCs w:val="22"/>
        </w:rPr>
      </w:pPr>
      <w:r w:rsidRPr="00F40A67">
        <w:rPr>
          <w:rFonts w:asciiTheme="minorHAnsi" w:hAnsiTheme="minorHAnsi" w:cstheme="minorHAnsi"/>
          <w:sz w:val="22"/>
          <w:szCs w:val="22"/>
        </w:rPr>
        <w:t xml:space="preserve">delovnim časom, </w:t>
      </w:r>
    </w:p>
    <w:p w14:paraId="295C78BE" w14:textId="77777777" w:rsidR="00F40A67" w:rsidRPr="00F40A67" w:rsidRDefault="00F40A67" w:rsidP="00F40A67">
      <w:pPr>
        <w:numPr>
          <w:ilvl w:val="1"/>
          <w:numId w:val="26"/>
        </w:numPr>
        <w:jc w:val="both"/>
        <w:rPr>
          <w:rFonts w:asciiTheme="minorHAnsi" w:hAnsiTheme="minorHAnsi" w:cstheme="minorHAnsi"/>
          <w:sz w:val="22"/>
          <w:szCs w:val="22"/>
        </w:rPr>
      </w:pPr>
      <w:r w:rsidRPr="00F40A67">
        <w:rPr>
          <w:rFonts w:asciiTheme="minorHAnsi" w:hAnsiTheme="minorHAnsi" w:cstheme="minorHAnsi"/>
          <w:sz w:val="22"/>
          <w:szCs w:val="22"/>
        </w:rPr>
        <w:t xml:space="preserve">počitki, </w:t>
      </w:r>
    </w:p>
    <w:p w14:paraId="5B90CB04" w14:textId="77777777" w:rsidR="00F40A67" w:rsidRPr="00F40A67" w:rsidRDefault="00F40A67" w:rsidP="00F40A67">
      <w:pPr>
        <w:numPr>
          <w:ilvl w:val="1"/>
          <w:numId w:val="26"/>
        </w:numPr>
        <w:jc w:val="both"/>
        <w:rPr>
          <w:rFonts w:asciiTheme="minorHAnsi" w:hAnsiTheme="minorHAnsi" w:cstheme="minorHAnsi"/>
          <w:sz w:val="22"/>
          <w:szCs w:val="22"/>
        </w:rPr>
      </w:pPr>
      <w:r w:rsidRPr="00F40A67">
        <w:rPr>
          <w:rFonts w:asciiTheme="minorHAnsi" w:hAnsiTheme="minorHAnsi" w:cstheme="minorHAnsi"/>
          <w:sz w:val="22"/>
          <w:szCs w:val="22"/>
        </w:rPr>
        <w:t xml:space="preserve">opravljanjem dela na podlagi pogodb civilnega prava kljub obstoju elementov delovnega razmerja ali </w:t>
      </w:r>
    </w:p>
    <w:p w14:paraId="5CC948EB" w14:textId="5134A973" w:rsidR="00F40A67" w:rsidRPr="00F40A67" w:rsidRDefault="00F40A67" w:rsidP="00F40A67">
      <w:pPr>
        <w:numPr>
          <w:ilvl w:val="1"/>
          <w:numId w:val="26"/>
        </w:numPr>
        <w:jc w:val="both"/>
        <w:rPr>
          <w:rFonts w:asciiTheme="minorHAnsi" w:hAnsiTheme="minorHAnsi" w:cstheme="minorHAnsi"/>
          <w:sz w:val="22"/>
          <w:szCs w:val="22"/>
        </w:rPr>
      </w:pPr>
      <w:r w:rsidRPr="00F40A67">
        <w:rPr>
          <w:rFonts w:asciiTheme="minorHAnsi" w:hAnsiTheme="minorHAnsi" w:cstheme="minorHAnsi"/>
          <w:sz w:val="22"/>
          <w:szCs w:val="22"/>
        </w:rPr>
        <w:t>zaposlovanjem na črno</w:t>
      </w:r>
    </w:p>
    <w:p w14:paraId="30FF51DD" w14:textId="77777777" w:rsidR="00F40A67" w:rsidRPr="00F40A67" w:rsidRDefault="00F40A67" w:rsidP="00F40A67">
      <w:pPr>
        <w:rPr>
          <w:rFonts w:asciiTheme="minorHAnsi" w:hAnsiTheme="minorHAnsi" w:cstheme="minorHAnsi"/>
          <w:sz w:val="22"/>
          <w:szCs w:val="22"/>
        </w:rPr>
      </w:pPr>
      <w:r w:rsidRPr="00F40A67">
        <w:rPr>
          <w:rFonts w:asciiTheme="minorHAnsi" w:hAnsiTheme="minorHAnsi" w:cstheme="minorHAnsi"/>
          <w:sz w:val="22"/>
          <w:szCs w:val="22"/>
        </w:rPr>
        <w:t>in za kateri mu je bila s pravnomočno odločitvijo ali več pravnomočnimi odločitvami izrečena globa za prekršek.</w:t>
      </w:r>
    </w:p>
    <w:p w14:paraId="313D6C4D" w14:textId="77777777" w:rsidR="00F40A67" w:rsidRPr="00F40A67" w:rsidRDefault="00F40A67" w:rsidP="00F40A67">
      <w:pPr>
        <w:rPr>
          <w:rFonts w:asciiTheme="minorHAnsi" w:hAnsiTheme="minorHAnsi" w:cstheme="minorHAnsi"/>
          <w:sz w:val="22"/>
          <w:szCs w:val="22"/>
        </w:rPr>
      </w:pPr>
      <w:r w:rsidRPr="00F40A67">
        <w:rPr>
          <w:rFonts w:asciiTheme="minorHAnsi" w:hAnsiTheme="minorHAnsi" w:cstheme="minorHAnsi"/>
          <w:sz w:val="22"/>
          <w:szCs w:val="22"/>
        </w:rPr>
        <w:t xml:space="preserve">V primeru seznanitve naročnika s kršitvijo bo naročnik o tem obvestil izvajalca v desetih dneh. </w:t>
      </w:r>
    </w:p>
    <w:p w14:paraId="1C709C5E" w14:textId="77777777" w:rsidR="00F40A67" w:rsidRPr="00F40A67" w:rsidRDefault="00F40A67" w:rsidP="00F40A67">
      <w:pPr>
        <w:rPr>
          <w:rFonts w:asciiTheme="minorHAnsi" w:hAnsiTheme="minorHAnsi" w:cstheme="minorHAnsi"/>
          <w:sz w:val="22"/>
          <w:szCs w:val="22"/>
        </w:rPr>
      </w:pPr>
    </w:p>
    <w:p w14:paraId="70127051" w14:textId="05C33506" w:rsidR="004E7E4D" w:rsidRDefault="00F40A67" w:rsidP="004E7E4D">
      <w:pPr>
        <w:jc w:val="both"/>
        <w:rPr>
          <w:rFonts w:asciiTheme="minorHAnsi" w:hAnsiTheme="minorHAnsi" w:cstheme="minorHAnsi"/>
          <w:sz w:val="22"/>
          <w:szCs w:val="22"/>
        </w:rPr>
      </w:pPr>
      <w:r w:rsidRPr="00F40A67">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635E0C1" w14:textId="77777777" w:rsidR="004E7E4D" w:rsidRDefault="004E7E4D" w:rsidP="004E7E4D">
      <w:pPr>
        <w:jc w:val="both"/>
        <w:rPr>
          <w:rFonts w:asciiTheme="minorHAnsi" w:hAnsiTheme="minorHAnsi" w:cstheme="minorHAnsi"/>
          <w:sz w:val="22"/>
          <w:szCs w:val="22"/>
        </w:rPr>
      </w:pPr>
    </w:p>
    <w:p w14:paraId="4F7E47F3" w14:textId="77777777" w:rsidR="00696798" w:rsidRPr="00F40A67" w:rsidRDefault="00696798" w:rsidP="00F40A67">
      <w:pPr>
        <w:rPr>
          <w:rFonts w:asciiTheme="minorHAnsi" w:hAnsiTheme="minorHAnsi" w:cstheme="minorHAnsi"/>
          <w:sz w:val="22"/>
          <w:szCs w:val="22"/>
        </w:rPr>
      </w:pPr>
    </w:p>
    <w:p w14:paraId="59ACC489" w14:textId="4371688D" w:rsidR="00F40A67" w:rsidRDefault="00F40A67" w:rsidP="006D5B1A">
      <w:pPr>
        <w:jc w:val="both"/>
        <w:rPr>
          <w:rFonts w:asciiTheme="minorHAnsi" w:hAnsiTheme="minorHAnsi" w:cstheme="minorHAnsi"/>
          <w:sz w:val="22"/>
          <w:szCs w:val="22"/>
        </w:rPr>
      </w:pPr>
      <w:r w:rsidRPr="00F40A67">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7897293F" w14:textId="77777777" w:rsidR="00696798" w:rsidRPr="00F40A67" w:rsidRDefault="00696798" w:rsidP="006D5B1A">
      <w:pPr>
        <w:jc w:val="both"/>
        <w:rPr>
          <w:rFonts w:asciiTheme="minorHAnsi" w:hAnsiTheme="minorHAnsi" w:cstheme="minorHAnsi"/>
          <w:sz w:val="22"/>
          <w:szCs w:val="22"/>
        </w:rPr>
      </w:pPr>
    </w:p>
    <w:p w14:paraId="513B9D3C" w14:textId="770BE92D" w:rsidR="00BA31AC" w:rsidRPr="00BA31AC" w:rsidRDefault="00F40A67" w:rsidP="006D5B1A">
      <w:pPr>
        <w:jc w:val="both"/>
        <w:rPr>
          <w:rFonts w:asciiTheme="minorHAnsi" w:hAnsiTheme="minorHAnsi" w:cstheme="minorHAnsi"/>
          <w:sz w:val="22"/>
          <w:szCs w:val="22"/>
        </w:rPr>
      </w:pPr>
      <w:r w:rsidRPr="00F40A67">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bookmarkEnd w:id="3"/>
    </w:p>
    <w:p w14:paraId="194F2D7C" w14:textId="77777777" w:rsidR="00640D50" w:rsidRPr="00640D50" w:rsidRDefault="00640D50" w:rsidP="00640D50">
      <w:pPr>
        <w:rPr>
          <w:lang w:eastAsia="en-US"/>
        </w:rPr>
      </w:pPr>
    </w:p>
    <w:p w14:paraId="30A9E0EA" w14:textId="77777777" w:rsidR="004E35D5" w:rsidRPr="004E7E4D" w:rsidRDefault="004E35D5" w:rsidP="004E7E4D">
      <w:pPr>
        <w:rPr>
          <w:lang w:eastAsia="en-US"/>
        </w:rPr>
      </w:pPr>
    </w:p>
    <w:p w14:paraId="4E70537B" w14:textId="545BD4AC" w:rsidR="00E73A7B" w:rsidRPr="00C30998" w:rsidRDefault="00E73A7B" w:rsidP="00CA6D9E">
      <w:pPr>
        <w:pStyle w:val="Naslov4"/>
        <w:spacing w:line="276" w:lineRule="auto"/>
        <w:rPr>
          <w:rFonts w:ascii="Calibri" w:hAnsi="Calibri" w:cs="Calibri"/>
          <w:i w:val="0"/>
          <w:szCs w:val="22"/>
        </w:rPr>
      </w:pPr>
      <w:r w:rsidRPr="00C30998">
        <w:rPr>
          <w:rFonts w:ascii="Calibri" w:hAnsi="Calibri" w:cs="Calibri"/>
          <w:i w:val="0"/>
          <w:szCs w:val="22"/>
        </w:rPr>
        <w:lastRenderedPageBreak/>
        <w:t>OSTALA DOLOČILA</w:t>
      </w:r>
    </w:p>
    <w:p w14:paraId="463F7AE9" w14:textId="77777777" w:rsidR="00E73A7B" w:rsidRPr="00C30998" w:rsidRDefault="00E73A7B" w:rsidP="004B19BB">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0C5B25B3" w14:textId="77777777" w:rsidR="00E73A7B" w:rsidRPr="00C30998" w:rsidRDefault="00E73A7B" w:rsidP="00CA6D9E">
      <w:pPr>
        <w:keepNext/>
        <w:spacing w:line="276" w:lineRule="auto"/>
        <w:jc w:val="both"/>
        <w:rPr>
          <w:rFonts w:ascii="Calibri" w:hAnsi="Calibri" w:cs="Calibri"/>
          <w:sz w:val="22"/>
          <w:szCs w:val="22"/>
        </w:rPr>
      </w:pPr>
    </w:p>
    <w:p w14:paraId="1FC1EA78" w14:textId="1469E479" w:rsidR="00E73A7B" w:rsidRDefault="00E73A7B" w:rsidP="00AF0939">
      <w:pPr>
        <w:pStyle w:val="Telobesedila"/>
        <w:keepNext/>
        <w:rPr>
          <w:rFonts w:ascii="Calibri" w:hAnsi="Calibri" w:cs="Calibri"/>
          <w:sz w:val="22"/>
          <w:szCs w:val="22"/>
        </w:rPr>
      </w:pPr>
      <w:r w:rsidRPr="00C30998">
        <w:rPr>
          <w:rFonts w:ascii="Calibri" w:hAnsi="Calibri" w:cs="Calibri"/>
          <w:sz w:val="22"/>
          <w:szCs w:val="22"/>
        </w:rPr>
        <w:t xml:space="preserve">Vse morebitne spore in nesporazume bosta pogodbeni stranki reševali prvenstveno z dogovarjanjem in v duhu medsebojnega sporazumevanja. V primeru, da ne bosta dosegli sporazuma, bo spor reševalo stvarno pristojno sodišče </w:t>
      </w:r>
      <w:r w:rsidR="00B00868">
        <w:rPr>
          <w:rFonts w:ascii="Calibri" w:hAnsi="Calibri" w:cs="Calibri"/>
          <w:sz w:val="22"/>
          <w:szCs w:val="22"/>
        </w:rPr>
        <w:t>v Krškem</w:t>
      </w:r>
      <w:r w:rsidRPr="00C30998">
        <w:rPr>
          <w:rFonts w:ascii="Calibri" w:hAnsi="Calibri" w:cs="Calibri"/>
          <w:sz w:val="22"/>
          <w:szCs w:val="22"/>
        </w:rPr>
        <w:t xml:space="preserve">. </w:t>
      </w:r>
    </w:p>
    <w:p w14:paraId="6D4CB809" w14:textId="77777777" w:rsidR="00CD483A" w:rsidRPr="00C30998" w:rsidRDefault="00CD483A" w:rsidP="00AF0939">
      <w:pPr>
        <w:pStyle w:val="Telobesedila"/>
        <w:keepNext/>
        <w:rPr>
          <w:rFonts w:ascii="Calibri" w:hAnsi="Calibri" w:cs="Calibri"/>
          <w:sz w:val="22"/>
          <w:szCs w:val="22"/>
        </w:rPr>
      </w:pPr>
    </w:p>
    <w:p w14:paraId="4BC855EA" w14:textId="05B02704" w:rsidR="000F71BC" w:rsidRDefault="00CD483A" w:rsidP="00AF0939">
      <w:pPr>
        <w:jc w:val="both"/>
        <w:rPr>
          <w:rFonts w:ascii="Calibri" w:hAnsi="Calibri" w:cs="Calibri"/>
          <w:sz w:val="22"/>
          <w:szCs w:val="22"/>
        </w:rPr>
      </w:pPr>
      <w:r w:rsidRPr="00C30998">
        <w:rPr>
          <w:rFonts w:ascii="Calibri" w:hAnsi="Calibri" w:cs="Calibri"/>
          <w:sz w:val="22"/>
          <w:szCs w:val="22"/>
        </w:rPr>
        <w:t xml:space="preserve">V primeru, da izvajalec ne izpolnjuje pogodbenih obveznosti na način, predviden s to pogodbo, začne naročnik ustrezne postopke za njeno prekinitev. </w:t>
      </w:r>
    </w:p>
    <w:p w14:paraId="5F94C3AE" w14:textId="194D4497" w:rsidR="00817D1C" w:rsidRPr="00C30998" w:rsidRDefault="00817D1C" w:rsidP="00AF0939">
      <w:pPr>
        <w:jc w:val="both"/>
        <w:rPr>
          <w:rFonts w:ascii="Calibri" w:hAnsi="Calibri" w:cs="Calibri"/>
          <w:sz w:val="22"/>
          <w:szCs w:val="22"/>
        </w:rPr>
      </w:pPr>
    </w:p>
    <w:p w14:paraId="6923C399" w14:textId="77777777" w:rsidR="00E73A7B" w:rsidRPr="00C30998" w:rsidRDefault="00E73A7B" w:rsidP="004B19BB">
      <w:pPr>
        <w:numPr>
          <w:ilvl w:val="0"/>
          <w:numId w:val="16"/>
        </w:numPr>
        <w:ind w:left="0"/>
        <w:jc w:val="center"/>
        <w:rPr>
          <w:rFonts w:ascii="Calibri" w:hAnsi="Calibri" w:cs="Calibri"/>
          <w:sz w:val="22"/>
          <w:szCs w:val="22"/>
          <w:lang w:eastAsia="en-US"/>
        </w:rPr>
      </w:pPr>
      <w:r w:rsidRPr="00C30998">
        <w:rPr>
          <w:rFonts w:ascii="Calibri" w:hAnsi="Calibri" w:cs="Calibri"/>
          <w:sz w:val="22"/>
          <w:szCs w:val="22"/>
          <w:lang w:eastAsia="en-US"/>
        </w:rPr>
        <w:t>člen</w:t>
      </w:r>
    </w:p>
    <w:p w14:paraId="1C13B92C" w14:textId="77777777" w:rsidR="00325FC7" w:rsidRPr="00C30998" w:rsidRDefault="00325FC7" w:rsidP="00AF0939">
      <w:pPr>
        <w:pStyle w:val="Telobesedila"/>
        <w:rPr>
          <w:rFonts w:ascii="Calibri" w:hAnsi="Calibri" w:cs="Calibri"/>
          <w:sz w:val="22"/>
          <w:szCs w:val="22"/>
        </w:rPr>
      </w:pPr>
    </w:p>
    <w:p w14:paraId="3BB398BD" w14:textId="77777777" w:rsidR="006864D3" w:rsidRPr="00C30998" w:rsidRDefault="006864D3" w:rsidP="00AF0939">
      <w:pPr>
        <w:jc w:val="both"/>
        <w:rPr>
          <w:rFonts w:ascii="Calibri" w:hAnsi="Calibri" w:cs="Calibri"/>
          <w:sz w:val="22"/>
          <w:szCs w:val="22"/>
        </w:rPr>
      </w:pPr>
      <w:r w:rsidRPr="00C30998">
        <w:rPr>
          <w:rFonts w:ascii="Calibri" w:hAnsi="Calibri" w:cs="Calibri"/>
          <w:sz w:val="22"/>
          <w:szCs w:val="22"/>
        </w:rPr>
        <w:t xml:space="preserve">Pogodbeni stranki se dogovorita, da se bosta medsebojno pravočasno in na zanesljiv način obveščali o vseh dejstvih, katerih nastanek bi lahko kakorkoli vplival na izpolnitev obveznosti po tej pogodbi. </w:t>
      </w:r>
    </w:p>
    <w:p w14:paraId="73F756A2" w14:textId="77777777" w:rsidR="006864D3" w:rsidRPr="00C30998" w:rsidRDefault="006864D3" w:rsidP="00AF0939">
      <w:pPr>
        <w:jc w:val="both"/>
        <w:rPr>
          <w:rFonts w:ascii="Calibri" w:hAnsi="Calibri" w:cs="Calibri"/>
          <w:sz w:val="22"/>
          <w:szCs w:val="22"/>
        </w:rPr>
      </w:pPr>
    </w:p>
    <w:p w14:paraId="72C38C18" w14:textId="77777777" w:rsidR="006864D3" w:rsidRPr="00C30998" w:rsidRDefault="006864D3" w:rsidP="00AF0939">
      <w:pPr>
        <w:jc w:val="both"/>
        <w:rPr>
          <w:rFonts w:ascii="Calibri" w:hAnsi="Calibri" w:cs="Calibri"/>
          <w:sz w:val="22"/>
          <w:szCs w:val="22"/>
        </w:rPr>
      </w:pPr>
      <w:r w:rsidRPr="00C30998">
        <w:rPr>
          <w:rFonts w:ascii="Calibri" w:hAnsi="Calibri" w:cs="Calibri"/>
          <w:sz w:val="22"/>
          <w:szCs w:val="22"/>
        </w:rPr>
        <w:t>Vsa obvestila, prošnje in zahteve morajo biti v pisni obliki in pravilno naslovljene poslane po pošti oziroma elektronski pošti.</w:t>
      </w:r>
    </w:p>
    <w:p w14:paraId="52E26FAD" w14:textId="77777777" w:rsidR="006864D3" w:rsidRPr="00C30998" w:rsidRDefault="006864D3" w:rsidP="00AF0939">
      <w:pPr>
        <w:jc w:val="both"/>
        <w:rPr>
          <w:rFonts w:ascii="Calibri" w:hAnsi="Calibri" w:cs="Calibri"/>
          <w:sz w:val="22"/>
          <w:szCs w:val="22"/>
        </w:rPr>
      </w:pPr>
    </w:p>
    <w:p w14:paraId="53E31C88" w14:textId="77777777" w:rsidR="006864D3" w:rsidRPr="00C30998" w:rsidRDefault="006864D3" w:rsidP="00AF0939">
      <w:pPr>
        <w:jc w:val="both"/>
        <w:rPr>
          <w:rFonts w:ascii="Calibri" w:hAnsi="Calibri" w:cs="Calibri"/>
          <w:sz w:val="22"/>
          <w:szCs w:val="22"/>
        </w:rPr>
      </w:pPr>
      <w:r w:rsidRPr="00C30998">
        <w:rPr>
          <w:rFonts w:ascii="Calibri" w:hAnsi="Calibri" w:cs="Calibri"/>
          <w:sz w:val="22"/>
          <w:szCs w:val="22"/>
        </w:rPr>
        <w:t>Obveščanje se izvaja v skladu s pogodbenimi določili, drugače nima pravnega učinka.</w:t>
      </w:r>
    </w:p>
    <w:p w14:paraId="4ACA81B2" w14:textId="77777777" w:rsidR="006864D3" w:rsidRPr="00C30998" w:rsidRDefault="006864D3" w:rsidP="00AF0939">
      <w:pPr>
        <w:pStyle w:val="Telobesedila"/>
        <w:rPr>
          <w:rFonts w:ascii="Calibri" w:hAnsi="Calibri" w:cs="Calibri"/>
          <w:i/>
          <w:sz w:val="22"/>
          <w:szCs w:val="22"/>
        </w:rPr>
      </w:pPr>
    </w:p>
    <w:p w14:paraId="3F64104E" w14:textId="2EE74858" w:rsidR="00172246" w:rsidRDefault="006864D3" w:rsidP="00AF0939">
      <w:pPr>
        <w:jc w:val="both"/>
        <w:rPr>
          <w:rFonts w:ascii="Calibri" w:hAnsi="Calibri" w:cs="Calibri"/>
          <w:sz w:val="22"/>
          <w:szCs w:val="22"/>
        </w:rPr>
      </w:pPr>
      <w:r w:rsidRPr="00C30998">
        <w:rPr>
          <w:rFonts w:ascii="Calibri" w:hAnsi="Calibri" w:cs="Calibri"/>
          <w:sz w:val="22"/>
          <w:szCs w:val="22"/>
        </w:rPr>
        <w:t xml:space="preserve">Vse spremembe in dopolnitve pogodbe so možne samo v pisni obliki z aneksom in veljajo z dnem podpisa </w:t>
      </w:r>
      <w:r w:rsidR="00CD483A" w:rsidRPr="00C30998">
        <w:rPr>
          <w:rFonts w:ascii="Calibri" w:hAnsi="Calibri" w:cs="Calibri"/>
          <w:sz w:val="22"/>
          <w:szCs w:val="22"/>
        </w:rPr>
        <w:t>zakonitih zastopnikov</w:t>
      </w:r>
      <w:r w:rsidRPr="00C30998">
        <w:rPr>
          <w:rFonts w:ascii="Calibri" w:hAnsi="Calibri" w:cs="Calibri"/>
          <w:sz w:val="22"/>
          <w:szCs w:val="22"/>
        </w:rPr>
        <w:t xml:space="preserve"> obeh pogodbenih strank.</w:t>
      </w:r>
    </w:p>
    <w:p w14:paraId="79CF30C1" w14:textId="77777777" w:rsidR="008E7E05" w:rsidRPr="008E7E05" w:rsidRDefault="008E7E05" w:rsidP="008E7E05">
      <w:pPr>
        <w:spacing w:line="276" w:lineRule="auto"/>
        <w:jc w:val="both"/>
        <w:rPr>
          <w:rFonts w:ascii="Calibri" w:hAnsi="Calibri" w:cs="Calibri"/>
          <w:sz w:val="22"/>
          <w:szCs w:val="22"/>
        </w:rPr>
      </w:pPr>
    </w:p>
    <w:p w14:paraId="7CD243EB" w14:textId="77777777" w:rsidR="00E73A7B" w:rsidRPr="00C30998" w:rsidRDefault="00E73A7B" w:rsidP="004B19BB">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2984886E" w14:textId="77777777" w:rsidR="00E73A7B" w:rsidRPr="00C30998" w:rsidRDefault="00E73A7B" w:rsidP="00CA6D9E">
      <w:pPr>
        <w:spacing w:line="276" w:lineRule="auto"/>
        <w:jc w:val="both"/>
        <w:rPr>
          <w:rFonts w:ascii="Calibri" w:hAnsi="Calibri" w:cs="Calibri"/>
          <w:sz w:val="22"/>
          <w:szCs w:val="22"/>
        </w:rPr>
      </w:pPr>
    </w:p>
    <w:p w14:paraId="5A001A5F" w14:textId="2139566F" w:rsidR="000A6150" w:rsidRPr="00C30998" w:rsidRDefault="000A6150" w:rsidP="00CA6D9E">
      <w:pPr>
        <w:spacing w:line="276" w:lineRule="auto"/>
        <w:jc w:val="both"/>
        <w:rPr>
          <w:rFonts w:ascii="Calibri" w:hAnsi="Calibri" w:cs="Calibri"/>
          <w:sz w:val="22"/>
          <w:szCs w:val="22"/>
        </w:rPr>
      </w:pPr>
      <w:r w:rsidRPr="000A6150">
        <w:rPr>
          <w:rFonts w:ascii="Calibri" w:hAnsi="Calibri" w:cs="Calibri"/>
          <w:sz w:val="22"/>
          <w:szCs w:val="22"/>
        </w:rPr>
        <w:t xml:space="preserve">Ta pogodba stopi v veljavo, ko jo podpisana s strani vseh pogodbenih strank in ko je </w:t>
      </w:r>
      <w:r w:rsidR="00B30843" w:rsidRPr="000A6150">
        <w:rPr>
          <w:rFonts w:ascii="Calibri" w:hAnsi="Calibri" w:cs="Calibri"/>
          <w:sz w:val="22"/>
          <w:szCs w:val="22"/>
        </w:rPr>
        <w:t>naročnik</w:t>
      </w:r>
      <w:r w:rsidR="00B30843">
        <w:rPr>
          <w:rFonts w:ascii="Calibri" w:hAnsi="Calibri" w:cs="Calibri"/>
          <w:sz w:val="22"/>
          <w:szCs w:val="22"/>
        </w:rPr>
        <w:t xml:space="preserve">u </w:t>
      </w:r>
      <w:r w:rsidRPr="000A6150">
        <w:rPr>
          <w:rFonts w:ascii="Calibri" w:hAnsi="Calibri" w:cs="Calibri"/>
          <w:sz w:val="22"/>
          <w:szCs w:val="22"/>
        </w:rPr>
        <w:t xml:space="preserve">izročeno finančno zavarovanje za </w:t>
      </w:r>
      <w:proofErr w:type="spellStart"/>
      <w:r w:rsidR="00B30843">
        <w:rPr>
          <w:rFonts w:ascii="Calibri" w:hAnsi="Calibri" w:cs="Calibri"/>
          <w:sz w:val="22"/>
          <w:szCs w:val="22"/>
        </w:rPr>
        <w:t>avansno</w:t>
      </w:r>
      <w:proofErr w:type="spellEnd"/>
      <w:r w:rsidR="00B30843">
        <w:rPr>
          <w:rFonts w:ascii="Calibri" w:hAnsi="Calibri" w:cs="Calibri"/>
          <w:sz w:val="22"/>
          <w:szCs w:val="22"/>
        </w:rPr>
        <w:t xml:space="preserve"> plačilo in finančno zavarovanje za </w:t>
      </w:r>
      <w:r w:rsidRPr="000A6150">
        <w:rPr>
          <w:rFonts w:ascii="Calibri" w:hAnsi="Calibri" w:cs="Calibri"/>
          <w:sz w:val="22"/>
          <w:szCs w:val="22"/>
        </w:rPr>
        <w:t>dobro izvedbo pogodbenih obveznosti.</w:t>
      </w:r>
    </w:p>
    <w:p w14:paraId="22912DA8" w14:textId="083FF3AF" w:rsidR="00E73A7B" w:rsidRPr="004E7E4D" w:rsidRDefault="00E73A7B" w:rsidP="004B19BB">
      <w:pPr>
        <w:numPr>
          <w:ilvl w:val="0"/>
          <w:numId w:val="16"/>
        </w:numPr>
        <w:spacing w:line="276" w:lineRule="auto"/>
        <w:jc w:val="center"/>
        <w:rPr>
          <w:rFonts w:ascii="Calibri" w:hAnsi="Calibri" w:cs="Calibri"/>
          <w:sz w:val="22"/>
          <w:szCs w:val="22"/>
          <w:lang w:eastAsia="en-US"/>
        </w:rPr>
      </w:pPr>
      <w:r w:rsidRPr="004E7E4D">
        <w:rPr>
          <w:rFonts w:ascii="Calibri" w:hAnsi="Calibri" w:cs="Calibri"/>
          <w:sz w:val="22"/>
          <w:szCs w:val="22"/>
          <w:lang w:eastAsia="en-US"/>
        </w:rPr>
        <w:t>člen</w:t>
      </w:r>
    </w:p>
    <w:p w14:paraId="36915049" w14:textId="77777777" w:rsidR="00E73A7B" w:rsidRPr="00C30998" w:rsidRDefault="00E73A7B" w:rsidP="00CA6D9E">
      <w:pPr>
        <w:spacing w:line="276" w:lineRule="auto"/>
        <w:jc w:val="both"/>
        <w:rPr>
          <w:rFonts w:ascii="Calibri" w:hAnsi="Calibri" w:cs="Calibri"/>
          <w:sz w:val="22"/>
          <w:szCs w:val="22"/>
        </w:rPr>
      </w:pPr>
    </w:p>
    <w:p w14:paraId="13A12007" w14:textId="43E6B9A6" w:rsidR="003021E4" w:rsidRPr="00640D50" w:rsidRDefault="00D90C3C" w:rsidP="004E35D5">
      <w:pPr>
        <w:jc w:val="both"/>
        <w:rPr>
          <w:rFonts w:ascii="Calibri" w:hAnsi="Calibri" w:cs="Calibri"/>
          <w:sz w:val="22"/>
          <w:szCs w:val="22"/>
        </w:rPr>
      </w:pPr>
      <w:r w:rsidRPr="00D90C3C">
        <w:rPr>
          <w:rFonts w:ascii="Calibri" w:hAnsi="Calibri" w:cs="Calibri"/>
          <w:sz w:val="22"/>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E73A7B" w:rsidRPr="00C30998" w14:paraId="60D73310"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081B87C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Vrbina, dne</w:t>
            </w:r>
          </w:p>
        </w:tc>
        <w:tc>
          <w:tcPr>
            <w:tcW w:w="4390" w:type="dxa"/>
            <w:tcBorders>
              <w:top w:val="single" w:sz="4" w:space="0" w:color="C0C0C0"/>
              <w:left w:val="single" w:sz="4" w:space="0" w:color="C0C0C0"/>
              <w:bottom w:val="single" w:sz="4" w:space="0" w:color="FFFFFF"/>
              <w:right w:val="single" w:sz="4" w:space="0" w:color="C0C0C0"/>
            </w:tcBorders>
          </w:tcPr>
          <w:p w14:paraId="2335C51A" w14:textId="6B07C627" w:rsidR="00E73A7B" w:rsidRPr="00C30998" w:rsidRDefault="00D71BC2" w:rsidP="00CA6D9E">
            <w:pPr>
              <w:keepNext/>
              <w:spacing w:line="276" w:lineRule="auto"/>
              <w:rPr>
                <w:rFonts w:ascii="Calibri" w:hAnsi="Calibri" w:cs="Calibri"/>
                <w:sz w:val="22"/>
                <w:szCs w:val="22"/>
              </w:rPr>
            </w:pPr>
            <w:r w:rsidRPr="00C30998">
              <w:rPr>
                <w:rFonts w:ascii="Calibri" w:hAnsi="Calibri" w:cs="Calibri"/>
                <w:sz w:val="22"/>
                <w:szCs w:val="22"/>
              </w:rPr>
              <w:t>, dne</w:t>
            </w:r>
          </w:p>
        </w:tc>
      </w:tr>
      <w:tr w:rsidR="00E73A7B" w:rsidRPr="00C30998" w14:paraId="0303A5F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ACEC4A1" w14:textId="77777777" w:rsidR="00E73A7B" w:rsidRPr="00C30998" w:rsidRDefault="00FF6A81" w:rsidP="000A67EE">
            <w:pPr>
              <w:keepNext/>
              <w:spacing w:line="276" w:lineRule="auto"/>
              <w:rPr>
                <w:rFonts w:ascii="Calibri" w:hAnsi="Calibri" w:cs="Calibri"/>
                <w:sz w:val="22"/>
                <w:szCs w:val="22"/>
              </w:rPr>
            </w:pPr>
            <w:r w:rsidRPr="00C30998">
              <w:rPr>
                <w:rFonts w:ascii="Calibri" w:hAnsi="Calibri" w:cs="Calibri"/>
                <w:sz w:val="22"/>
                <w:szCs w:val="22"/>
              </w:rPr>
              <w:t xml:space="preserve">Številka: </w:t>
            </w:r>
          </w:p>
        </w:tc>
        <w:tc>
          <w:tcPr>
            <w:tcW w:w="4390" w:type="dxa"/>
            <w:tcBorders>
              <w:top w:val="single" w:sz="4" w:space="0" w:color="C0C0C0"/>
              <w:left w:val="single" w:sz="4" w:space="0" w:color="C0C0C0"/>
              <w:bottom w:val="single" w:sz="4" w:space="0" w:color="FFFFFF"/>
              <w:right w:val="single" w:sz="4" w:space="0" w:color="C0C0C0"/>
            </w:tcBorders>
          </w:tcPr>
          <w:p w14:paraId="295A29D5" w14:textId="77777777" w:rsidR="00E73A7B" w:rsidRPr="00C30998" w:rsidRDefault="00E73A7B" w:rsidP="00CA6D9E">
            <w:pPr>
              <w:keepNext/>
              <w:spacing w:line="276" w:lineRule="auto"/>
              <w:rPr>
                <w:rFonts w:ascii="Calibri" w:hAnsi="Calibri" w:cs="Calibri"/>
                <w:sz w:val="22"/>
                <w:szCs w:val="22"/>
              </w:rPr>
            </w:pPr>
          </w:p>
        </w:tc>
      </w:tr>
      <w:tr w:rsidR="00E73A7B" w:rsidRPr="00C30998" w14:paraId="72658A2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E021F63"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FFFFFF"/>
              <w:right w:val="single" w:sz="4" w:space="0" w:color="C0C0C0"/>
            </w:tcBorders>
          </w:tcPr>
          <w:p w14:paraId="727AF713" w14:textId="77777777" w:rsidR="00E73A7B" w:rsidRPr="00C30998" w:rsidRDefault="00E73A7B" w:rsidP="00CA6D9E">
            <w:pPr>
              <w:keepNext/>
              <w:spacing w:line="276" w:lineRule="auto"/>
              <w:rPr>
                <w:rFonts w:ascii="Calibri" w:hAnsi="Calibri" w:cs="Calibri"/>
                <w:sz w:val="22"/>
                <w:szCs w:val="22"/>
              </w:rPr>
            </w:pPr>
          </w:p>
        </w:tc>
      </w:tr>
      <w:tr w:rsidR="00E73A7B" w:rsidRPr="00C30998" w14:paraId="6A0940CF"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C7152D5"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6283816E"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IZVAJALEC</w:t>
            </w:r>
          </w:p>
        </w:tc>
      </w:tr>
      <w:tr w:rsidR="00E73A7B" w:rsidRPr="00C30998" w14:paraId="7BC0F785"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00083BF7"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56F12262" w14:textId="77777777" w:rsidR="00E73A7B" w:rsidRPr="00C30998" w:rsidRDefault="00E73A7B" w:rsidP="00CA6D9E">
            <w:pPr>
              <w:keepNext/>
              <w:spacing w:line="276" w:lineRule="auto"/>
              <w:rPr>
                <w:rFonts w:ascii="Calibri" w:hAnsi="Calibri" w:cs="Calibri"/>
                <w:sz w:val="22"/>
                <w:szCs w:val="22"/>
              </w:rPr>
            </w:pPr>
          </w:p>
        </w:tc>
      </w:tr>
      <w:tr w:rsidR="00E73A7B" w:rsidRPr="00C30998" w14:paraId="0EB83341"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4E4A2B4"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424290C2"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582D"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5F2AA8B3" w14:textId="10628725"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0296C8A7" w14:textId="77777777" w:rsidR="000E5D31" w:rsidRPr="00C30998" w:rsidRDefault="000E5D31" w:rsidP="00CA6D9E">
            <w:pPr>
              <w:keepNext/>
              <w:spacing w:line="276" w:lineRule="auto"/>
              <w:rPr>
                <w:rFonts w:ascii="Calibri" w:hAnsi="Calibri" w:cs="Calibri"/>
                <w:sz w:val="22"/>
                <w:szCs w:val="22"/>
              </w:rPr>
            </w:pPr>
          </w:p>
        </w:tc>
      </w:tr>
      <w:tr w:rsidR="00E73A7B" w:rsidRPr="00C30998" w14:paraId="1433DBA8"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1EFA851"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02190079"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97E4" w14:textId="77777777" w:rsidTr="004D32AF">
        <w:trPr>
          <w:trHeight w:val="101"/>
        </w:trPr>
        <w:tc>
          <w:tcPr>
            <w:tcW w:w="4390" w:type="dxa"/>
            <w:tcBorders>
              <w:top w:val="single" w:sz="4" w:space="0" w:color="C0C0C0"/>
              <w:left w:val="single" w:sz="4" w:space="0" w:color="C0C0C0"/>
              <w:bottom w:val="single" w:sz="4" w:space="0" w:color="C0C0C0"/>
              <w:right w:val="single" w:sz="4" w:space="0" w:color="C0C0C0"/>
            </w:tcBorders>
          </w:tcPr>
          <w:p w14:paraId="247E6A44" w14:textId="5AF48577" w:rsidR="00E73A7B" w:rsidRPr="00C30998" w:rsidRDefault="00D90C3C" w:rsidP="00CA6D9E">
            <w:pPr>
              <w:keepNext/>
              <w:spacing w:line="276" w:lineRule="auto"/>
              <w:rPr>
                <w:rFonts w:ascii="Calibri" w:hAnsi="Calibri" w:cs="Calibri"/>
                <w:sz w:val="22"/>
                <w:szCs w:val="22"/>
              </w:rPr>
            </w:pPr>
            <w:r>
              <w:rPr>
                <w:rFonts w:ascii="Calibri" w:hAnsi="Calibri" w:cs="Calibri"/>
                <w:sz w:val="22"/>
                <w:szCs w:val="22"/>
              </w:rPr>
              <w:t>dr. Dejan Paravan</w:t>
            </w:r>
          </w:p>
        </w:tc>
        <w:tc>
          <w:tcPr>
            <w:tcW w:w="4390" w:type="dxa"/>
            <w:tcBorders>
              <w:top w:val="single" w:sz="4" w:space="0" w:color="C0C0C0"/>
              <w:left w:val="single" w:sz="4" w:space="0" w:color="C0C0C0"/>
              <w:bottom w:val="single" w:sz="4" w:space="0" w:color="C0C0C0"/>
              <w:right w:val="single" w:sz="4" w:space="0" w:color="C0C0C0"/>
            </w:tcBorders>
          </w:tcPr>
          <w:p w14:paraId="20BF7FF5" w14:textId="4CE36FEF" w:rsidR="00E73A7B" w:rsidRPr="00C30998" w:rsidRDefault="00211088" w:rsidP="00CA6D9E">
            <w:pPr>
              <w:keepNext/>
              <w:spacing w:line="276" w:lineRule="auto"/>
              <w:rPr>
                <w:rFonts w:ascii="Calibri" w:hAnsi="Calibri" w:cs="Calibri"/>
                <w:sz w:val="22"/>
                <w:szCs w:val="22"/>
              </w:rPr>
            </w:pPr>
            <w:r>
              <w:rPr>
                <w:rFonts w:ascii="Calibri" w:hAnsi="Calibri" w:cs="Calibri"/>
                <w:sz w:val="22"/>
                <w:szCs w:val="22"/>
              </w:rPr>
              <w:t>Ime  in priimek</w:t>
            </w:r>
          </w:p>
        </w:tc>
      </w:tr>
      <w:tr w:rsidR="00E73A7B" w:rsidRPr="00C30998" w14:paraId="7397830E"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660496FA" w14:textId="77777777" w:rsidR="00E73A7B" w:rsidRPr="00C30998" w:rsidRDefault="000A67EE" w:rsidP="00CA6D9E">
            <w:pPr>
              <w:keepNext/>
              <w:spacing w:line="276" w:lineRule="auto"/>
              <w:rPr>
                <w:rFonts w:ascii="Calibri" w:hAnsi="Calibri" w:cs="Calibri"/>
                <w:sz w:val="22"/>
                <w:szCs w:val="22"/>
              </w:rPr>
            </w:pPr>
            <w:r w:rsidRPr="00C30998">
              <w:rPr>
                <w:rFonts w:ascii="Calibri" w:hAnsi="Calibri" w:cs="Calibri"/>
                <w:sz w:val="22"/>
                <w:szCs w:val="22"/>
              </w:rPr>
              <w:t xml:space="preserve">generalni </w:t>
            </w:r>
            <w:r w:rsidR="00920DDB" w:rsidRPr="00C30998">
              <w:rPr>
                <w:rFonts w:ascii="Calibri" w:hAnsi="Calibri" w:cs="Calibri"/>
                <w:sz w:val="22"/>
                <w:szCs w:val="22"/>
              </w:rPr>
              <w:t>d</w:t>
            </w:r>
            <w:r w:rsidR="00E73A7B" w:rsidRPr="00C30998">
              <w:rPr>
                <w:rFonts w:ascii="Calibri" w:hAnsi="Calibri" w:cs="Calibri"/>
                <w:sz w:val="22"/>
                <w:szCs w:val="22"/>
              </w:rPr>
              <w:t>irektor</w:t>
            </w:r>
          </w:p>
          <w:p w14:paraId="23B0AB04" w14:textId="77777777" w:rsidR="00986BAB" w:rsidRDefault="00986BAB" w:rsidP="00CA6D9E">
            <w:pPr>
              <w:keepNext/>
              <w:spacing w:line="276" w:lineRule="auto"/>
              <w:rPr>
                <w:rFonts w:ascii="Calibri" w:hAnsi="Calibri" w:cs="Calibri"/>
                <w:sz w:val="22"/>
                <w:szCs w:val="22"/>
              </w:rPr>
            </w:pPr>
          </w:p>
          <w:p w14:paraId="23AE427F" w14:textId="77777777" w:rsidR="00763F42" w:rsidRDefault="00763F42" w:rsidP="00CA6D9E">
            <w:pPr>
              <w:keepNext/>
              <w:spacing w:line="276" w:lineRule="auto"/>
              <w:rPr>
                <w:rFonts w:ascii="Calibri" w:hAnsi="Calibri" w:cs="Calibri"/>
                <w:sz w:val="22"/>
                <w:szCs w:val="22"/>
              </w:rPr>
            </w:pPr>
          </w:p>
          <w:p w14:paraId="056CB7E7" w14:textId="746DAB31" w:rsidR="00763F42" w:rsidRDefault="001335D1" w:rsidP="00CA6D9E">
            <w:pPr>
              <w:keepNext/>
              <w:spacing w:line="276" w:lineRule="auto"/>
              <w:rPr>
                <w:rFonts w:ascii="Calibri" w:hAnsi="Calibri" w:cs="Calibri"/>
                <w:sz w:val="22"/>
                <w:szCs w:val="22"/>
              </w:rPr>
            </w:pPr>
            <w:r>
              <w:rPr>
                <w:rFonts w:ascii="Calibri" w:hAnsi="Calibri" w:cs="Calibri"/>
                <w:sz w:val="22"/>
                <w:szCs w:val="22"/>
              </w:rPr>
              <w:t>mag. Nada Drobne Popović</w:t>
            </w:r>
          </w:p>
          <w:p w14:paraId="2B7C0761" w14:textId="1178A627" w:rsidR="00763F42" w:rsidRPr="00C30998" w:rsidRDefault="001335D1" w:rsidP="00CA6D9E">
            <w:pPr>
              <w:keepNext/>
              <w:spacing w:line="276" w:lineRule="auto"/>
              <w:rPr>
                <w:rFonts w:ascii="Calibri" w:hAnsi="Calibri" w:cs="Calibri"/>
                <w:sz w:val="22"/>
                <w:szCs w:val="22"/>
              </w:rPr>
            </w:pPr>
            <w:r>
              <w:rPr>
                <w:rFonts w:ascii="Calibri" w:hAnsi="Calibri" w:cs="Calibri"/>
                <w:sz w:val="22"/>
                <w:szCs w:val="22"/>
              </w:rPr>
              <w:t>finančna direktorica</w:t>
            </w:r>
          </w:p>
        </w:tc>
        <w:tc>
          <w:tcPr>
            <w:tcW w:w="4390" w:type="dxa"/>
            <w:tcBorders>
              <w:top w:val="single" w:sz="4" w:space="0" w:color="C0C0C0"/>
              <w:left w:val="single" w:sz="4" w:space="0" w:color="C0C0C0"/>
              <w:bottom w:val="single" w:sz="4" w:space="0" w:color="C0C0C0"/>
              <w:right w:val="single" w:sz="4" w:space="0" w:color="C0C0C0"/>
            </w:tcBorders>
          </w:tcPr>
          <w:p w14:paraId="5033F053" w14:textId="3FCD8BF4" w:rsidR="00E73A7B" w:rsidRPr="00C30998" w:rsidRDefault="00211088" w:rsidP="00CA6D9E">
            <w:pPr>
              <w:keepNext/>
              <w:spacing w:line="276" w:lineRule="auto"/>
              <w:rPr>
                <w:rFonts w:ascii="Calibri" w:hAnsi="Calibri" w:cs="Calibri"/>
                <w:sz w:val="22"/>
                <w:szCs w:val="22"/>
              </w:rPr>
            </w:pPr>
            <w:r>
              <w:rPr>
                <w:rFonts w:ascii="Calibri" w:hAnsi="Calibri" w:cs="Calibri"/>
                <w:sz w:val="22"/>
                <w:szCs w:val="22"/>
              </w:rPr>
              <w:t>d</w:t>
            </w:r>
            <w:r w:rsidRPr="00C30998">
              <w:rPr>
                <w:rFonts w:ascii="Calibri" w:hAnsi="Calibri" w:cs="Calibri"/>
                <w:sz w:val="22"/>
                <w:szCs w:val="22"/>
              </w:rPr>
              <w:t>irektor</w:t>
            </w:r>
          </w:p>
        </w:tc>
      </w:tr>
    </w:tbl>
    <w:p w14:paraId="4511AAE3" w14:textId="014E69EB" w:rsidR="002F3BC7" w:rsidRDefault="002F3BC7" w:rsidP="00CA6D9E">
      <w:pPr>
        <w:spacing w:line="276" w:lineRule="auto"/>
        <w:rPr>
          <w:rFonts w:ascii="Calibri" w:hAnsi="Calibri" w:cs="Calibri"/>
          <w:b/>
          <w:bCs/>
          <w:sz w:val="22"/>
          <w:szCs w:val="22"/>
        </w:rPr>
      </w:pPr>
    </w:p>
    <w:p w14:paraId="10719327" w14:textId="77777777" w:rsidR="00EB25F5" w:rsidRDefault="00EB25F5" w:rsidP="00640D50">
      <w:pPr>
        <w:rPr>
          <w:rFonts w:ascii="Calibri" w:hAnsi="Calibri" w:cs="Calibri"/>
          <w:b/>
          <w:bCs/>
          <w:sz w:val="22"/>
          <w:szCs w:val="22"/>
        </w:rPr>
        <w:sectPr w:rsidR="00EB25F5" w:rsidSect="002D1EEF">
          <w:footerReference w:type="default" r:id="rId12"/>
          <w:pgSz w:w="11906" w:h="16838" w:code="9"/>
          <w:pgMar w:top="1418" w:right="1418" w:bottom="1304" w:left="1247" w:header="709" w:footer="709" w:gutter="0"/>
          <w:cols w:space="708"/>
          <w:docGrid w:linePitch="360"/>
        </w:sectPr>
      </w:pPr>
    </w:p>
    <w:p w14:paraId="539D547B" w14:textId="6B8DEF32" w:rsidR="002F3BC7" w:rsidRPr="00640D50" w:rsidRDefault="002F3BC7" w:rsidP="00640D50">
      <w:pPr>
        <w:rPr>
          <w:rFonts w:ascii="Calibri" w:hAnsi="Calibri" w:cs="Calibri"/>
          <w:b/>
          <w:sz w:val="22"/>
          <w:szCs w:val="22"/>
        </w:rPr>
      </w:pPr>
      <w:r>
        <w:rPr>
          <w:rFonts w:ascii="Calibri" w:hAnsi="Calibri" w:cs="Calibri"/>
          <w:b/>
          <w:szCs w:val="22"/>
        </w:rPr>
        <w:lastRenderedPageBreak/>
        <w:t xml:space="preserve">Priloga št. </w:t>
      </w:r>
      <w:r w:rsidR="00640D50">
        <w:rPr>
          <w:rFonts w:ascii="Calibri" w:hAnsi="Calibri" w:cs="Calibri"/>
          <w:b/>
          <w:szCs w:val="22"/>
        </w:rPr>
        <w:t>1</w:t>
      </w:r>
      <w:r>
        <w:rPr>
          <w:rFonts w:ascii="Calibri" w:hAnsi="Calibri" w:cs="Calibri"/>
          <w:b/>
          <w:szCs w:val="22"/>
        </w:rPr>
        <w:t>: SEZNAM PODIZVAJALCEV z dne ____________</w:t>
      </w:r>
    </w:p>
    <w:p w14:paraId="55BEDFC7" w14:textId="77777777" w:rsidR="002F3BC7" w:rsidRDefault="002F3BC7" w:rsidP="002F3BC7">
      <w:pPr>
        <w:overflowPunct w:val="0"/>
        <w:autoSpaceDE w:val="0"/>
        <w:autoSpaceDN w:val="0"/>
        <w:adjustRightInd w:val="0"/>
        <w:textAlignment w:val="baseline"/>
        <w:rPr>
          <w:rFonts w:ascii="Calibri" w:hAnsi="Calibri" w:cs="Calibri"/>
          <w:b/>
          <w:szCs w:val="22"/>
        </w:rPr>
      </w:pPr>
    </w:p>
    <w:p w14:paraId="169BC11E" w14:textId="77777777" w:rsidR="002F3BC7" w:rsidRDefault="002F3BC7" w:rsidP="002F3BC7">
      <w:pPr>
        <w:overflowPunct w:val="0"/>
        <w:autoSpaceDE w:val="0"/>
        <w:autoSpaceDN w:val="0"/>
        <w:adjustRightInd w:val="0"/>
        <w:textAlignment w:val="baseline"/>
        <w:rPr>
          <w:rFonts w:ascii="Calibri" w:hAnsi="Calibri" w:cs="Calibri"/>
          <w:b/>
          <w:szCs w:val="22"/>
        </w:rPr>
      </w:pPr>
    </w:p>
    <w:p w14:paraId="704C5DFC" w14:textId="77777777" w:rsidR="002F3BC7" w:rsidRDefault="002F3BC7" w:rsidP="002F3BC7">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Izvajalec </w:t>
      </w:r>
      <w:r>
        <w:rPr>
          <w:rFonts w:ascii="Calibri" w:hAnsi="Calibri" w:cs="Calibri"/>
          <w:bCs/>
          <w:szCs w:val="22"/>
        </w:rPr>
        <w:t xml:space="preserve">za izvedbo predmetnega naročila </w:t>
      </w:r>
      <w:r w:rsidRPr="00F141A3">
        <w:rPr>
          <w:rFonts w:ascii="Calibri" w:hAnsi="Calibri" w:cs="Calibri"/>
          <w:bCs/>
          <w:szCs w:val="22"/>
        </w:rPr>
        <w:t>nastopa skupaj</w:t>
      </w:r>
      <w:r>
        <w:rPr>
          <w:rFonts w:ascii="Calibri" w:hAnsi="Calibri" w:cs="Calibri"/>
          <w:bCs/>
          <w:szCs w:val="22"/>
        </w:rPr>
        <w:t xml:space="preserve"> z naslednjimi podizvajalci:</w:t>
      </w:r>
    </w:p>
    <w:p w14:paraId="3CBE6E54" w14:textId="77777777" w:rsidR="002F3BC7" w:rsidRDefault="002F3BC7" w:rsidP="002F3BC7">
      <w:pPr>
        <w:overflowPunct w:val="0"/>
        <w:autoSpaceDE w:val="0"/>
        <w:autoSpaceDN w:val="0"/>
        <w:adjustRightInd w:val="0"/>
        <w:textAlignment w:val="baseline"/>
        <w:rPr>
          <w:rFonts w:ascii="Calibri" w:hAnsi="Calibri" w:cs="Calibri"/>
          <w:bCs/>
          <w:szCs w:val="22"/>
        </w:rPr>
      </w:pPr>
    </w:p>
    <w:tbl>
      <w:tblPr>
        <w:tblStyle w:val="Tabelamrea"/>
        <w:tblW w:w="0" w:type="auto"/>
        <w:tblLook w:val="04A0" w:firstRow="1" w:lastRow="0" w:firstColumn="1" w:lastColumn="0" w:noHBand="0" w:noVBand="1"/>
      </w:tblPr>
      <w:tblGrid>
        <w:gridCol w:w="4527"/>
        <w:gridCol w:w="4527"/>
      </w:tblGrid>
      <w:tr w:rsidR="002F3BC7" w14:paraId="195B32EC" w14:textId="77777777" w:rsidTr="00F778FD">
        <w:tc>
          <w:tcPr>
            <w:tcW w:w="4527" w:type="dxa"/>
          </w:tcPr>
          <w:p w14:paraId="709B6800" w14:textId="77777777" w:rsidR="002F3BC7" w:rsidRDefault="002F3BC7" w:rsidP="00F778FD">
            <w:pPr>
              <w:overflowPunct w:val="0"/>
              <w:autoSpaceDE w:val="0"/>
              <w:autoSpaceDN w:val="0"/>
              <w:adjustRightInd w:val="0"/>
              <w:textAlignment w:val="baseline"/>
              <w:rPr>
                <w:rFonts w:ascii="Calibri" w:hAnsi="Calibri" w:cs="Calibri"/>
                <w:bCs/>
                <w:szCs w:val="22"/>
              </w:rPr>
            </w:pPr>
            <w:r>
              <w:rPr>
                <w:rFonts w:ascii="Calibri" w:hAnsi="Calibri" w:cs="Calibri"/>
                <w:bCs/>
                <w:szCs w:val="22"/>
              </w:rPr>
              <w:t>NAZIV PODIZVAJALCA</w:t>
            </w:r>
          </w:p>
        </w:tc>
        <w:tc>
          <w:tcPr>
            <w:tcW w:w="4527" w:type="dxa"/>
          </w:tcPr>
          <w:p w14:paraId="14F1BFE3" w14:textId="77777777" w:rsidR="002F3BC7" w:rsidRDefault="002F3BC7" w:rsidP="00F778FD">
            <w:pPr>
              <w:overflowPunct w:val="0"/>
              <w:autoSpaceDE w:val="0"/>
              <w:autoSpaceDN w:val="0"/>
              <w:adjustRightInd w:val="0"/>
              <w:textAlignment w:val="baseline"/>
              <w:rPr>
                <w:rFonts w:ascii="Calibri" w:hAnsi="Calibri" w:cs="Calibri"/>
                <w:bCs/>
                <w:szCs w:val="22"/>
              </w:rPr>
            </w:pPr>
          </w:p>
        </w:tc>
      </w:tr>
      <w:tr w:rsidR="002F3BC7" w14:paraId="22084B32" w14:textId="77777777" w:rsidTr="00F778FD">
        <w:tc>
          <w:tcPr>
            <w:tcW w:w="4527" w:type="dxa"/>
          </w:tcPr>
          <w:p w14:paraId="5ABD37D6" w14:textId="77777777" w:rsidR="002F3BC7" w:rsidRDefault="002F3BC7" w:rsidP="00F778FD">
            <w:pPr>
              <w:overflowPunct w:val="0"/>
              <w:autoSpaceDE w:val="0"/>
              <w:autoSpaceDN w:val="0"/>
              <w:adjustRightInd w:val="0"/>
              <w:textAlignment w:val="baseline"/>
              <w:rPr>
                <w:rFonts w:ascii="Calibri" w:hAnsi="Calibri" w:cs="Calibri"/>
                <w:bCs/>
                <w:szCs w:val="22"/>
              </w:rPr>
            </w:pPr>
            <w:r>
              <w:rPr>
                <w:rFonts w:ascii="Calibri" w:hAnsi="Calibri" w:cs="Calibri"/>
                <w:bCs/>
                <w:szCs w:val="22"/>
              </w:rPr>
              <w:t>SEDEŽ PODIZVAJALCA (polni naslov)</w:t>
            </w:r>
          </w:p>
        </w:tc>
        <w:tc>
          <w:tcPr>
            <w:tcW w:w="4527" w:type="dxa"/>
          </w:tcPr>
          <w:p w14:paraId="2813FE1C" w14:textId="77777777" w:rsidR="002F3BC7" w:rsidRDefault="002F3BC7" w:rsidP="00F778FD">
            <w:pPr>
              <w:overflowPunct w:val="0"/>
              <w:autoSpaceDE w:val="0"/>
              <w:autoSpaceDN w:val="0"/>
              <w:adjustRightInd w:val="0"/>
              <w:textAlignment w:val="baseline"/>
              <w:rPr>
                <w:rFonts w:ascii="Calibri" w:hAnsi="Calibri" w:cs="Calibri"/>
                <w:bCs/>
                <w:szCs w:val="22"/>
              </w:rPr>
            </w:pPr>
          </w:p>
        </w:tc>
      </w:tr>
      <w:tr w:rsidR="002F3BC7" w14:paraId="10C1AB36" w14:textId="77777777" w:rsidTr="00F778FD">
        <w:tc>
          <w:tcPr>
            <w:tcW w:w="4527" w:type="dxa"/>
          </w:tcPr>
          <w:p w14:paraId="33397A88" w14:textId="77777777" w:rsidR="002F3BC7" w:rsidRDefault="002F3BC7" w:rsidP="00F778FD">
            <w:pPr>
              <w:overflowPunct w:val="0"/>
              <w:autoSpaceDE w:val="0"/>
              <w:autoSpaceDN w:val="0"/>
              <w:adjustRightInd w:val="0"/>
              <w:textAlignment w:val="baseline"/>
              <w:rPr>
                <w:rFonts w:ascii="Calibri" w:hAnsi="Calibri" w:cs="Calibri"/>
                <w:bCs/>
                <w:szCs w:val="22"/>
              </w:rPr>
            </w:pPr>
            <w:r>
              <w:rPr>
                <w:rFonts w:ascii="Calibri" w:hAnsi="Calibri" w:cs="Calibri"/>
                <w:bCs/>
                <w:szCs w:val="22"/>
              </w:rPr>
              <w:t>MATIČNA ŠTEVILKA</w:t>
            </w:r>
          </w:p>
        </w:tc>
        <w:tc>
          <w:tcPr>
            <w:tcW w:w="4527" w:type="dxa"/>
          </w:tcPr>
          <w:p w14:paraId="3F1E842E" w14:textId="77777777" w:rsidR="002F3BC7" w:rsidRDefault="002F3BC7" w:rsidP="00F778FD">
            <w:pPr>
              <w:overflowPunct w:val="0"/>
              <w:autoSpaceDE w:val="0"/>
              <w:autoSpaceDN w:val="0"/>
              <w:adjustRightInd w:val="0"/>
              <w:textAlignment w:val="baseline"/>
              <w:rPr>
                <w:rFonts w:ascii="Calibri" w:hAnsi="Calibri" w:cs="Calibri"/>
                <w:bCs/>
                <w:szCs w:val="22"/>
              </w:rPr>
            </w:pPr>
          </w:p>
        </w:tc>
      </w:tr>
      <w:tr w:rsidR="002F3BC7" w14:paraId="00742C90" w14:textId="77777777" w:rsidTr="00F778FD">
        <w:tc>
          <w:tcPr>
            <w:tcW w:w="4527" w:type="dxa"/>
          </w:tcPr>
          <w:p w14:paraId="70D1E991" w14:textId="77777777" w:rsidR="002F3BC7" w:rsidRDefault="002F3BC7" w:rsidP="00F778FD">
            <w:pPr>
              <w:overflowPunct w:val="0"/>
              <w:autoSpaceDE w:val="0"/>
              <w:autoSpaceDN w:val="0"/>
              <w:adjustRightInd w:val="0"/>
              <w:textAlignment w:val="baseline"/>
              <w:rPr>
                <w:rFonts w:ascii="Calibri" w:hAnsi="Calibri" w:cs="Calibri"/>
                <w:bCs/>
                <w:szCs w:val="22"/>
              </w:rPr>
            </w:pPr>
            <w:r>
              <w:rPr>
                <w:rFonts w:ascii="Calibri" w:hAnsi="Calibri" w:cs="Calibri"/>
                <w:bCs/>
                <w:szCs w:val="22"/>
              </w:rPr>
              <w:t>DAVČNA ŠTEVILKA</w:t>
            </w:r>
          </w:p>
        </w:tc>
        <w:tc>
          <w:tcPr>
            <w:tcW w:w="4527" w:type="dxa"/>
          </w:tcPr>
          <w:p w14:paraId="3FFA4D4C" w14:textId="77777777" w:rsidR="002F3BC7" w:rsidRDefault="002F3BC7" w:rsidP="00F778FD">
            <w:pPr>
              <w:overflowPunct w:val="0"/>
              <w:autoSpaceDE w:val="0"/>
              <w:autoSpaceDN w:val="0"/>
              <w:adjustRightInd w:val="0"/>
              <w:textAlignment w:val="baseline"/>
              <w:rPr>
                <w:rFonts w:ascii="Calibri" w:hAnsi="Calibri" w:cs="Calibri"/>
                <w:bCs/>
                <w:szCs w:val="22"/>
              </w:rPr>
            </w:pPr>
          </w:p>
        </w:tc>
      </w:tr>
      <w:tr w:rsidR="002F3BC7" w14:paraId="346BD494" w14:textId="77777777" w:rsidTr="00F778FD">
        <w:tc>
          <w:tcPr>
            <w:tcW w:w="4527" w:type="dxa"/>
          </w:tcPr>
          <w:p w14:paraId="03DE3C86" w14:textId="77777777" w:rsidR="002F3BC7" w:rsidRDefault="002F3BC7" w:rsidP="00F778FD">
            <w:pPr>
              <w:overflowPunct w:val="0"/>
              <w:autoSpaceDE w:val="0"/>
              <w:autoSpaceDN w:val="0"/>
              <w:adjustRightInd w:val="0"/>
              <w:textAlignment w:val="baseline"/>
              <w:rPr>
                <w:rFonts w:ascii="Calibri" w:hAnsi="Calibri" w:cs="Calibri"/>
                <w:bCs/>
                <w:szCs w:val="22"/>
              </w:rPr>
            </w:pPr>
            <w:r>
              <w:rPr>
                <w:rFonts w:ascii="Calibri" w:hAnsi="Calibri" w:cs="Calibri"/>
                <w:bCs/>
                <w:szCs w:val="22"/>
              </w:rPr>
              <w:t>KONTAKTNA OSEBA</w:t>
            </w:r>
          </w:p>
        </w:tc>
        <w:tc>
          <w:tcPr>
            <w:tcW w:w="4527" w:type="dxa"/>
          </w:tcPr>
          <w:p w14:paraId="7FC49A99" w14:textId="77777777" w:rsidR="002F3BC7" w:rsidRDefault="002F3BC7" w:rsidP="00F778FD">
            <w:pPr>
              <w:overflowPunct w:val="0"/>
              <w:autoSpaceDE w:val="0"/>
              <w:autoSpaceDN w:val="0"/>
              <w:adjustRightInd w:val="0"/>
              <w:textAlignment w:val="baseline"/>
              <w:rPr>
                <w:rFonts w:ascii="Calibri" w:hAnsi="Calibri" w:cs="Calibri"/>
                <w:bCs/>
                <w:szCs w:val="22"/>
              </w:rPr>
            </w:pPr>
          </w:p>
        </w:tc>
      </w:tr>
      <w:tr w:rsidR="002F3BC7" w14:paraId="0EF9084B" w14:textId="77777777" w:rsidTr="00F778FD">
        <w:tc>
          <w:tcPr>
            <w:tcW w:w="4527" w:type="dxa"/>
          </w:tcPr>
          <w:p w14:paraId="27C7090F" w14:textId="77777777" w:rsidR="002F3BC7" w:rsidRDefault="002F3BC7" w:rsidP="00F778FD">
            <w:pPr>
              <w:overflowPunct w:val="0"/>
              <w:autoSpaceDE w:val="0"/>
              <w:autoSpaceDN w:val="0"/>
              <w:adjustRightInd w:val="0"/>
              <w:textAlignment w:val="baseline"/>
              <w:rPr>
                <w:rFonts w:ascii="Calibri" w:hAnsi="Calibri" w:cs="Calibri"/>
                <w:bCs/>
                <w:szCs w:val="22"/>
              </w:rPr>
            </w:pPr>
            <w:r>
              <w:rPr>
                <w:rFonts w:ascii="Calibri" w:hAnsi="Calibri" w:cs="Calibri"/>
                <w:bCs/>
                <w:szCs w:val="22"/>
              </w:rPr>
              <w:t>ZAHTEVA PODIZVAJALCA ZA NEPOSREDNO PLAČILO</w:t>
            </w:r>
          </w:p>
        </w:tc>
        <w:tc>
          <w:tcPr>
            <w:tcW w:w="4527" w:type="dxa"/>
          </w:tcPr>
          <w:p w14:paraId="19B34F61" w14:textId="77777777" w:rsidR="002F3BC7" w:rsidRDefault="002F3BC7" w:rsidP="00F778FD">
            <w:pPr>
              <w:overflowPunct w:val="0"/>
              <w:autoSpaceDE w:val="0"/>
              <w:autoSpaceDN w:val="0"/>
              <w:adjustRightInd w:val="0"/>
              <w:textAlignment w:val="baseline"/>
              <w:rPr>
                <w:rFonts w:ascii="Calibri" w:hAnsi="Calibri" w:cs="Calibri"/>
                <w:bCs/>
                <w:szCs w:val="22"/>
              </w:rPr>
            </w:pPr>
          </w:p>
        </w:tc>
      </w:tr>
    </w:tbl>
    <w:p w14:paraId="02BFE6BD" w14:textId="77777777" w:rsidR="002F3BC7" w:rsidRPr="00F141A3" w:rsidRDefault="002F3BC7" w:rsidP="002F3BC7">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 xml:space="preserve"> </w:t>
      </w:r>
    </w:p>
    <w:p w14:paraId="17038AB3" w14:textId="77777777" w:rsidR="002F3BC7" w:rsidRPr="00F141A3" w:rsidRDefault="002F3BC7" w:rsidP="002F3BC7">
      <w:pPr>
        <w:overflowPunct w:val="0"/>
        <w:autoSpaceDE w:val="0"/>
        <w:autoSpaceDN w:val="0"/>
        <w:adjustRightInd w:val="0"/>
        <w:textAlignment w:val="baseline"/>
        <w:rPr>
          <w:rFonts w:ascii="Calibri" w:hAnsi="Calibri" w:cs="Calibri"/>
          <w:bCs/>
          <w:szCs w:val="22"/>
        </w:rPr>
      </w:pPr>
      <w:r>
        <w:rPr>
          <w:rFonts w:ascii="Calibri" w:hAnsi="Calibri" w:cs="Calibri"/>
          <w:bCs/>
          <w:szCs w:val="22"/>
        </w:rPr>
        <w:t>Izvajalec</w:t>
      </w:r>
      <w:r w:rsidRPr="00F141A3">
        <w:rPr>
          <w:rFonts w:ascii="Calibri" w:hAnsi="Calibri" w:cs="Calibri"/>
          <w:bCs/>
          <w:szCs w:val="22"/>
        </w:rPr>
        <w:t xml:space="preserve"> v razmerju do naročnika v celoti odgovarja za dobro izvedbo </w:t>
      </w:r>
      <w:r>
        <w:rPr>
          <w:rFonts w:ascii="Calibri" w:hAnsi="Calibri" w:cs="Calibri"/>
          <w:bCs/>
          <w:szCs w:val="22"/>
        </w:rPr>
        <w:t xml:space="preserve">pogodbenih </w:t>
      </w:r>
      <w:r w:rsidRPr="00F141A3">
        <w:rPr>
          <w:rFonts w:ascii="Calibri" w:hAnsi="Calibri" w:cs="Calibri"/>
          <w:bCs/>
          <w:szCs w:val="22"/>
        </w:rPr>
        <w:t>obveznosti, ne glede na število podizvajalcev.</w:t>
      </w:r>
    </w:p>
    <w:p w14:paraId="7DECA4AE" w14:textId="77777777" w:rsidR="002F3BC7" w:rsidRDefault="002F3BC7" w:rsidP="002F3BC7">
      <w:pPr>
        <w:overflowPunct w:val="0"/>
        <w:autoSpaceDE w:val="0"/>
        <w:autoSpaceDN w:val="0"/>
        <w:adjustRightInd w:val="0"/>
        <w:textAlignment w:val="baseline"/>
        <w:rPr>
          <w:rFonts w:ascii="Calibri" w:hAnsi="Calibri" w:cs="Calibri"/>
          <w:b/>
          <w:szCs w:val="22"/>
        </w:rPr>
      </w:pPr>
    </w:p>
    <w:p w14:paraId="7A76AC21" w14:textId="77777777" w:rsidR="002F3BC7" w:rsidRDefault="002F3BC7" w:rsidP="002F3BC7">
      <w:pPr>
        <w:overflowPunct w:val="0"/>
        <w:autoSpaceDE w:val="0"/>
        <w:autoSpaceDN w:val="0"/>
        <w:adjustRightInd w:val="0"/>
        <w:textAlignment w:val="baseline"/>
        <w:rPr>
          <w:rFonts w:ascii="Calibri" w:hAnsi="Calibri" w:cs="Calibri"/>
          <w:bCs/>
          <w:szCs w:val="22"/>
        </w:rPr>
      </w:pPr>
      <w:r w:rsidRPr="00F141A3">
        <w:rPr>
          <w:rFonts w:ascii="Calibri" w:hAnsi="Calibri" w:cs="Calibri"/>
          <w:bCs/>
          <w:szCs w:val="22"/>
        </w:rPr>
        <w:t>Vsakokrat veljavna Priloga št. x (Seznam podizvajalcev) je sestavni del pogodbe.</w:t>
      </w:r>
    </w:p>
    <w:p w14:paraId="0CBEC556" w14:textId="77777777" w:rsidR="00EB25F5" w:rsidRPr="00F141A3" w:rsidRDefault="00EB25F5" w:rsidP="002F3BC7">
      <w:pPr>
        <w:overflowPunct w:val="0"/>
        <w:autoSpaceDE w:val="0"/>
        <w:autoSpaceDN w:val="0"/>
        <w:adjustRightInd w:val="0"/>
        <w:textAlignment w:val="baseline"/>
        <w:rPr>
          <w:rFonts w:ascii="Calibri" w:hAnsi="Calibri" w:cs="Calibri"/>
          <w:bCs/>
          <w:szCs w:val="22"/>
        </w:rPr>
      </w:pPr>
    </w:p>
    <w:p w14:paraId="63C7B464" w14:textId="77777777" w:rsidR="00EB25F5" w:rsidRDefault="00EB25F5" w:rsidP="002F3BC7">
      <w:pPr>
        <w:overflowPunct w:val="0"/>
        <w:autoSpaceDE w:val="0"/>
        <w:autoSpaceDN w:val="0"/>
        <w:adjustRightInd w:val="0"/>
        <w:textAlignment w:val="baseline"/>
        <w:rPr>
          <w:rFonts w:ascii="Calibri" w:hAnsi="Calibri" w:cs="Calibri"/>
          <w:b/>
          <w:szCs w:val="22"/>
        </w:rPr>
        <w:sectPr w:rsidR="00EB25F5" w:rsidSect="00A9084A">
          <w:pgSz w:w="11906" w:h="16838" w:code="9"/>
          <w:pgMar w:top="1418" w:right="1418" w:bottom="1304" w:left="1247" w:header="709" w:footer="709" w:gutter="0"/>
          <w:pgNumType w:start="1"/>
          <w:cols w:space="708"/>
          <w:docGrid w:linePitch="360"/>
        </w:sectPr>
      </w:pPr>
    </w:p>
    <w:p w14:paraId="0AC2EB55" w14:textId="7FB01744" w:rsidR="008D4DCE" w:rsidRPr="003C4727" w:rsidRDefault="008D4DCE" w:rsidP="008D4DCE">
      <w:pPr>
        <w:spacing w:after="200" w:line="276" w:lineRule="auto"/>
        <w:rPr>
          <w:rFonts w:ascii="Calibri" w:hAnsi="Calibri" w:cs="Calibri"/>
          <w:b/>
          <w:bCs/>
          <w:i/>
        </w:rPr>
      </w:pPr>
      <w:r>
        <w:rPr>
          <w:rFonts w:asciiTheme="minorHAnsi" w:hAnsiTheme="minorHAnsi" w:cstheme="minorHAnsi"/>
          <w:b/>
          <w:bCs/>
          <w:sz w:val="22"/>
          <w:szCs w:val="22"/>
        </w:rPr>
        <w:lastRenderedPageBreak/>
        <w:t xml:space="preserve">Priloga št. 2: </w:t>
      </w:r>
      <w:r w:rsidRPr="003C4727">
        <w:rPr>
          <w:rFonts w:ascii="Calibri" w:hAnsi="Calibri" w:cs="Calibri"/>
          <w:b/>
          <w:bCs/>
          <w:i/>
        </w:rPr>
        <w:t>ZAVAROVANJE ZA DOBRO IZVEDBO POGODBENIH OBVEZNOSTI po EPGP-758 - vzorec</w:t>
      </w:r>
    </w:p>
    <w:p w14:paraId="72CACD07"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i/>
        </w:rPr>
        <w:t>Glava s podatki o garantu (zavarovalnici/banki) ali SWIFT* ključ</w:t>
      </w:r>
    </w:p>
    <w:p w14:paraId="69288BBD"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p>
    <w:p w14:paraId="5385B7C9"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rPr>
        <w:t>Za: GEN energija d.o.o., Vrbina 17, 8270 Krško</w:t>
      </w:r>
    </w:p>
    <w:p w14:paraId="4BE889F6"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rPr>
        <w:t xml:space="preserve">Datum: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datum izdaje)</w:t>
      </w:r>
    </w:p>
    <w:p w14:paraId="33018A72"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5D28F65A"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VRSTA:</w:t>
      </w:r>
      <w:r w:rsidRPr="003C4727">
        <w:rPr>
          <w:rFonts w:ascii="Calibri" w:hAnsi="Calibri" w:cs="Calibri"/>
        </w:rPr>
        <w:t xml:space="preserve"> (Kavcijsko zavarovanje/Garancija za dobro izvedbo posla)</w:t>
      </w:r>
    </w:p>
    <w:p w14:paraId="077FCAB8"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ŠTEVILKA: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številka zavarovanja)</w:t>
      </w:r>
    </w:p>
    <w:p w14:paraId="4C909729"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GARANT:</w:t>
      </w:r>
      <w:r w:rsidRPr="003C4727">
        <w:rPr>
          <w:rFonts w:ascii="Calibri" w:hAnsi="Calibri" w:cs="Calibri"/>
        </w:rPr>
        <w:t xml:space="preser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in naslov zavarovalnice/banke v kraju izdaje)</w:t>
      </w:r>
    </w:p>
    <w:p w14:paraId="6203E113"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NAROČNIK: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in naslov naročnika zavarovanja, tj. v postopku javnega naročanja izbranega ponudnika)</w:t>
      </w:r>
    </w:p>
    <w:p w14:paraId="49DE864B"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UPRAVIČENEC:</w:t>
      </w:r>
      <w:r w:rsidRPr="003C4727">
        <w:rPr>
          <w:rFonts w:ascii="Calibri" w:hAnsi="Calibri" w:cs="Calibri"/>
        </w:rPr>
        <w:t xml:space="preserve"> GEN energija d.o.o., Vrbina 17, 8270 Krško</w:t>
      </w:r>
    </w:p>
    <w:p w14:paraId="78D2D6C4"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4B861025" w14:textId="43920818"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b/>
        </w:rPr>
        <w:t xml:space="preserve">OSNOVNI POSEL: </w:t>
      </w:r>
      <w:r w:rsidRPr="003C4727">
        <w:rPr>
          <w:rFonts w:ascii="Calibri" w:hAnsi="Calibri" w:cs="Calibri"/>
        </w:rPr>
        <w:t xml:space="preserve">obveznost naročnika zavarovanja iz </w:t>
      </w:r>
      <w:r w:rsidR="00EC3235">
        <w:rPr>
          <w:rFonts w:ascii="Calibri" w:hAnsi="Calibri" w:cs="Calibri"/>
        </w:rPr>
        <w:t>P</w:t>
      </w:r>
      <w:r w:rsidRPr="003C4727">
        <w:rPr>
          <w:rFonts w:ascii="Calibri" w:hAnsi="Calibri" w:cs="Calibri"/>
        </w:rPr>
        <w:t>ogodbe</w:t>
      </w:r>
      <w:r w:rsidR="00EC3235">
        <w:rPr>
          <w:rFonts w:ascii="Calibri" w:hAnsi="Calibri" w:cs="Calibri"/>
        </w:rPr>
        <w:t xml:space="preserve"> o Dobavi in montaži notranje opreme</w:t>
      </w:r>
      <w:r w:rsidRPr="003C4727">
        <w:rPr>
          <w:rFonts w:ascii="Calibri" w:hAnsi="Calibri" w:cs="Calibri"/>
        </w:rPr>
        <w:t xml:space="preserve"> št.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z dne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pogodba za javno naročilo z oznako JN-</w:t>
      </w:r>
      <w:r>
        <w:rPr>
          <w:rFonts w:ascii="Calibri" w:hAnsi="Calibri" w:cs="Calibri"/>
          <w:i/>
        </w:rPr>
        <w:t>B</w:t>
      </w:r>
      <w:r w:rsidRPr="003C4727">
        <w:rPr>
          <w:rFonts w:ascii="Calibri" w:hAnsi="Calibri" w:cs="Calibri"/>
          <w:i/>
        </w:rPr>
        <w:t>-00</w:t>
      </w:r>
      <w:r>
        <w:rPr>
          <w:rFonts w:ascii="Calibri" w:hAnsi="Calibri" w:cs="Calibri"/>
          <w:i/>
        </w:rPr>
        <w:t>6</w:t>
      </w:r>
      <w:r w:rsidRPr="003C4727">
        <w:rPr>
          <w:rFonts w:ascii="Calibri" w:hAnsi="Calibri" w:cs="Calibri"/>
          <w:i/>
        </w:rPr>
        <w:t xml:space="preserve">/2024, katerega predmet je </w:t>
      </w:r>
      <w:r w:rsidR="00640D50">
        <w:rPr>
          <w:rFonts w:ascii="Calibri" w:hAnsi="Calibri" w:cs="Calibri"/>
          <w:i/>
        </w:rPr>
        <w:t>D</w:t>
      </w:r>
      <w:r>
        <w:rPr>
          <w:rFonts w:ascii="Calibri" w:hAnsi="Calibri" w:cs="Calibri"/>
          <w:i/>
        </w:rPr>
        <w:t>obava in montaža notranje opreme</w:t>
      </w:r>
      <w:r w:rsidRPr="003C4727">
        <w:rPr>
          <w:rFonts w:ascii="Calibri" w:hAnsi="Calibri" w:cs="Calibri"/>
          <w:i/>
        </w:rPr>
        <w:t>).</w:t>
      </w:r>
    </w:p>
    <w:p w14:paraId="7126277E"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5FC5F49F"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ZNESEK V EUR: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najvišji znesek s številko in besedo)</w:t>
      </w:r>
    </w:p>
    <w:p w14:paraId="48466EAC"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5110A070"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LISTINE, KI JIH JE POLEG IZJAVE TREBA PRILOŽITI ZAHTEVI ZA PLAČILO IN SE IZRECNO ZAHTEVAJO V SPODNJEM BESEDILU: </w:t>
      </w:r>
      <w:r w:rsidRPr="003C4727">
        <w:rPr>
          <w:rFonts w:ascii="Calibri" w:hAnsi="Calibri" w:cs="Calibri"/>
        </w:rPr>
        <w:t>nobena</w:t>
      </w:r>
    </w:p>
    <w:p w14:paraId="05E7CE5E"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28E4B248"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JEZIK V ZAHTEVANIH LISTINAH:</w:t>
      </w:r>
      <w:r w:rsidRPr="003C4727">
        <w:rPr>
          <w:rFonts w:ascii="Calibri" w:hAnsi="Calibri" w:cs="Calibri"/>
        </w:rPr>
        <w:t xml:space="preserve"> slovenski</w:t>
      </w:r>
    </w:p>
    <w:p w14:paraId="68984E98"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360C0046"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OBLIKA PREDLOŽITVE:</w:t>
      </w:r>
      <w:r w:rsidRPr="003C4727">
        <w:rPr>
          <w:rFonts w:ascii="Calibri" w:hAnsi="Calibri" w:cs="Calibri"/>
        </w:rPr>
        <w:t xml:space="preserve"> v papirni obliki s priporočeno pošto ali katerokoli obliko hitre pošte ali osebno ali v elektronski obliki po SWIFT* sistemu na naslov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(navede se SWIFT* naslova garanta)</w:t>
      </w:r>
    </w:p>
    <w:p w14:paraId="05735C38"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35A57B34"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3C4727">
        <w:rPr>
          <w:rFonts w:ascii="Calibri" w:hAnsi="Calibri" w:cs="Calibri"/>
          <w:b/>
        </w:rPr>
        <w:t xml:space="preserve">KRAJ PREDLOŽITVE: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garant vpiše naslov podružnice, kjer se opravi predložitev papirnih listin, ali elektronski naslov za predložitev v elektronski obliki, kot na primer garantov SWIFT* naslov)</w:t>
      </w:r>
    </w:p>
    <w:p w14:paraId="28744FD6"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1278555"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rPr>
        <w:t xml:space="preserve">Ne glede na naslov podružnice, ki jo je vpisal garant, se predložitev papirnih listin lahko opravi v katerikoli podružnici garanta na območju Republike Slovenije. </w:t>
      </w:r>
    </w:p>
    <w:p w14:paraId="3432D762"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1D7DABB6"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 xml:space="preserve">DATUM VELJAVNOSTI: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datum zapadlosti garancije)</w:t>
      </w:r>
    </w:p>
    <w:p w14:paraId="7931282D"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p>
    <w:p w14:paraId="6DDF35FD"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rPr>
      </w:pPr>
      <w:r w:rsidRPr="003C4727">
        <w:rPr>
          <w:rFonts w:ascii="Calibri" w:hAnsi="Calibri" w:cs="Calibri"/>
          <w:b/>
        </w:rPr>
        <w:t>STRANKA, KI JE DOLŽNA PLAČATI STROŠKE:</w:t>
      </w:r>
      <w:r w:rsidRPr="003C4727">
        <w:rPr>
          <w:rFonts w:ascii="Calibri" w:hAnsi="Calibri" w:cs="Calibri"/>
        </w:rPr>
        <w:t xml:space="preserve"> </w:t>
      </w:r>
      <w:r w:rsidRPr="003C4727">
        <w:rPr>
          <w:rFonts w:ascii="Calibri" w:hAnsi="Calibri" w:cs="Calibri"/>
        </w:rPr>
        <w:fldChar w:fldCharType="begin">
          <w:ffData>
            <w:name w:val="Besedilo2"/>
            <w:enabled/>
            <w:calcOnExit w:val="0"/>
            <w:textInput/>
          </w:ffData>
        </w:fldChar>
      </w:r>
      <w:r w:rsidRPr="003C4727">
        <w:rPr>
          <w:rFonts w:ascii="Calibri" w:hAnsi="Calibri" w:cs="Calibri"/>
        </w:rPr>
        <w:instrText xml:space="preserve"> FORMTEXT </w:instrText>
      </w:r>
      <w:r w:rsidRPr="003C4727">
        <w:rPr>
          <w:rFonts w:ascii="Calibri" w:hAnsi="Calibri" w:cs="Calibri"/>
        </w:rPr>
      </w:r>
      <w:r w:rsidRPr="003C4727">
        <w:rPr>
          <w:rFonts w:ascii="Calibri" w:hAnsi="Calibri" w:cs="Calibri"/>
        </w:rPr>
        <w:fldChar w:fldCharType="separate"/>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noProof/>
        </w:rPr>
        <w:t> </w:t>
      </w:r>
      <w:r w:rsidRPr="003C4727">
        <w:rPr>
          <w:rFonts w:ascii="Calibri" w:hAnsi="Calibri" w:cs="Calibri"/>
        </w:rPr>
        <w:fldChar w:fldCharType="end"/>
      </w:r>
      <w:r w:rsidRPr="003C4727">
        <w:rPr>
          <w:rFonts w:ascii="Calibri" w:hAnsi="Calibri" w:cs="Calibri"/>
        </w:rPr>
        <w:t xml:space="preserve"> </w:t>
      </w:r>
      <w:r w:rsidRPr="003C4727">
        <w:rPr>
          <w:rFonts w:ascii="Calibri" w:hAnsi="Calibri" w:cs="Calibri"/>
          <w:i/>
        </w:rPr>
        <w:t>(vpiše se ime naročnika garancije, tj. v postopku javnega naročanja izbranega ponudnika)</w:t>
      </w:r>
    </w:p>
    <w:p w14:paraId="27271DA1" w14:textId="77777777" w:rsidR="008D4DCE" w:rsidRPr="003C4727" w:rsidRDefault="008D4DCE" w:rsidP="008D4D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b/>
        </w:rPr>
      </w:pPr>
    </w:p>
    <w:p w14:paraId="22A86090" w14:textId="77777777" w:rsidR="008D4DCE" w:rsidRPr="003C4727" w:rsidRDefault="008D4DCE" w:rsidP="008D4DCE">
      <w:pPr>
        <w:jc w:val="both"/>
        <w:rPr>
          <w:rFonts w:ascii="Calibri" w:hAnsi="Calibri" w:cs="Calibri"/>
        </w:rPr>
      </w:pPr>
      <w:r w:rsidRPr="003C4727">
        <w:rPr>
          <w:rFonts w:ascii="Calibri" w:hAnsi="Calibri" w:cs="Calibr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8D3B32" w14:textId="77777777" w:rsidR="008D4DCE" w:rsidRPr="003C4727" w:rsidRDefault="008D4DCE" w:rsidP="008D4DCE">
      <w:pPr>
        <w:jc w:val="both"/>
        <w:rPr>
          <w:rFonts w:ascii="Calibri" w:hAnsi="Calibri" w:cs="Calibri"/>
        </w:rPr>
      </w:pPr>
    </w:p>
    <w:p w14:paraId="3524C08F" w14:textId="77777777" w:rsidR="008D4DCE" w:rsidRPr="003C4727" w:rsidRDefault="008D4DCE" w:rsidP="008D4DCE">
      <w:pPr>
        <w:jc w:val="both"/>
        <w:rPr>
          <w:rFonts w:ascii="Calibri" w:hAnsi="Calibri" w:cs="Calibri"/>
        </w:rPr>
      </w:pPr>
      <w:r w:rsidRPr="003C4727">
        <w:rPr>
          <w:rFonts w:ascii="Calibri" w:hAnsi="Calibri" w:cs="Calibri"/>
        </w:rPr>
        <w:t>Katerokoli zahtevo za plačilo po tem zavarovanju moramo prejeti na datum veljavnosti zavarovanja ali pred njim v zgoraj navedenem kraju predložitve.</w:t>
      </w:r>
    </w:p>
    <w:p w14:paraId="5DFC0E28" w14:textId="77777777" w:rsidR="008D4DCE" w:rsidRPr="003C4727" w:rsidRDefault="008D4DCE" w:rsidP="008D4DCE">
      <w:pPr>
        <w:jc w:val="both"/>
        <w:rPr>
          <w:rFonts w:ascii="Calibri" w:hAnsi="Calibri" w:cs="Calibri"/>
        </w:rPr>
      </w:pPr>
    </w:p>
    <w:p w14:paraId="29B7F710" w14:textId="77777777" w:rsidR="008D4DCE" w:rsidRPr="003C4727" w:rsidRDefault="008D4DCE" w:rsidP="008D4DCE">
      <w:pPr>
        <w:jc w:val="both"/>
        <w:rPr>
          <w:rFonts w:ascii="Calibri" w:hAnsi="Calibri" w:cs="Calibri"/>
        </w:rPr>
      </w:pPr>
      <w:r w:rsidRPr="003C4727">
        <w:rPr>
          <w:rFonts w:ascii="Calibri" w:hAnsi="Calibri" w:cs="Calibri"/>
        </w:rPr>
        <w:t>Morebitne spore v zvezi s tem zavarovanjem rešuje stvarno pristojno sodišče v Ljubljani po slovenskem pravu.</w:t>
      </w:r>
    </w:p>
    <w:p w14:paraId="118DF52F" w14:textId="77777777" w:rsidR="008D4DCE" w:rsidRPr="003C4727" w:rsidRDefault="008D4DCE" w:rsidP="008D4DCE">
      <w:pPr>
        <w:jc w:val="both"/>
        <w:rPr>
          <w:rFonts w:ascii="Calibri" w:hAnsi="Calibri" w:cs="Calibri"/>
        </w:rPr>
      </w:pPr>
    </w:p>
    <w:p w14:paraId="0E03D3C9" w14:textId="77777777" w:rsidR="008D4DCE" w:rsidRPr="003C4727" w:rsidRDefault="008D4DCE" w:rsidP="008D4DCE">
      <w:pPr>
        <w:jc w:val="both"/>
        <w:rPr>
          <w:rFonts w:ascii="Calibri" w:hAnsi="Calibri" w:cs="Calibri"/>
        </w:rPr>
      </w:pPr>
      <w:r w:rsidRPr="003C4727">
        <w:rPr>
          <w:rFonts w:ascii="Calibri" w:hAnsi="Calibri" w:cs="Calibri"/>
        </w:rPr>
        <w:t>Za to zavarovanje veljajo Enotna pravila za garancije** na poziv (EPGP) revizija iz leta 2010, izdana pri MTZ pod št. 758.</w:t>
      </w:r>
      <w:r w:rsidRPr="003C4727">
        <w:rPr>
          <w:rFonts w:ascii="Calibri" w:hAnsi="Calibri" w:cs="Calibri"/>
        </w:rPr>
        <w:tab/>
      </w:r>
      <w:r w:rsidRPr="003C4727">
        <w:rPr>
          <w:rFonts w:ascii="Calibri" w:hAnsi="Calibri" w:cs="Calibri"/>
        </w:rPr>
        <w:tab/>
      </w:r>
    </w:p>
    <w:p w14:paraId="43E072FA" w14:textId="77777777" w:rsidR="008D4DCE" w:rsidRPr="003C4727" w:rsidRDefault="008D4DCE" w:rsidP="008D4DCE">
      <w:pPr>
        <w:jc w:val="both"/>
        <w:rPr>
          <w:rFonts w:ascii="Calibri" w:hAnsi="Calibri" w:cs="Calibri"/>
        </w:rPr>
      </w:pP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r>
      <w:r w:rsidRPr="003C4727">
        <w:rPr>
          <w:rFonts w:ascii="Calibri" w:hAnsi="Calibri" w:cs="Calibri"/>
        </w:rPr>
        <w:tab/>
        <w:t xml:space="preserve"> </w:t>
      </w:r>
    </w:p>
    <w:p w14:paraId="14A7BA10" w14:textId="77777777" w:rsidR="008D4DCE" w:rsidRPr="003C4727" w:rsidRDefault="008D4DCE" w:rsidP="008D4DCE">
      <w:pPr>
        <w:ind w:left="6372" w:firstLine="291"/>
        <w:jc w:val="both"/>
        <w:rPr>
          <w:rFonts w:ascii="Calibri" w:hAnsi="Calibri" w:cs="Calibri"/>
        </w:rPr>
      </w:pPr>
      <w:r w:rsidRPr="003C4727">
        <w:rPr>
          <w:rFonts w:ascii="Calibri" w:hAnsi="Calibri" w:cs="Calibri"/>
        </w:rPr>
        <w:t>garant</w:t>
      </w:r>
    </w:p>
    <w:p w14:paraId="0199B81B" w14:textId="77777777" w:rsidR="008D4DCE" w:rsidRPr="003C4727" w:rsidRDefault="008D4DCE" w:rsidP="008D4DCE">
      <w:pPr>
        <w:ind w:left="5664" w:firstLine="708"/>
        <w:jc w:val="both"/>
        <w:rPr>
          <w:rFonts w:ascii="Calibri" w:hAnsi="Calibri" w:cs="Calibri"/>
        </w:rPr>
      </w:pPr>
      <w:r w:rsidRPr="003C4727">
        <w:rPr>
          <w:rFonts w:ascii="Calibri" w:hAnsi="Calibri" w:cs="Calibri"/>
        </w:rPr>
        <w:t>(žig in podpis)</w:t>
      </w:r>
    </w:p>
    <w:p w14:paraId="72306747" w14:textId="77777777" w:rsidR="008D4DCE" w:rsidRPr="003C4727" w:rsidRDefault="008D4DCE" w:rsidP="008D4DCE">
      <w:pPr>
        <w:jc w:val="both"/>
        <w:rPr>
          <w:rFonts w:ascii="Calibri" w:hAnsi="Calibri" w:cs="Calibri"/>
          <w:i/>
        </w:rPr>
      </w:pPr>
      <w:r w:rsidRPr="003C4727">
        <w:rPr>
          <w:rFonts w:ascii="Calibri" w:hAnsi="Calibri" w:cs="Calibri"/>
          <w:i/>
        </w:rPr>
        <w:t>*Podatke za SWIFT sistem se izpolni samo v primeru predložitve bančne garancije.</w:t>
      </w:r>
    </w:p>
    <w:p w14:paraId="7D6207B6" w14:textId="6215BCBE" w:rsidR="000E1CAC" w:rsidRDefault="008D4DCE" w:rsidP="008D4DCE">
      <w:pPr>
        <w:spacing w:line="276" w:lineRule="auto"/>
        <w:rPr>
          <w:rFonts w:ascii="Calibri" w:hAnsi="Calibri" w:cs="Calibri"/>
          <w:i/>
        </w:rPr>
        <w:sectPr w:rsidR="000E1CAC" w:rsidSect="00A9084A">
          <w:pgSz w:w="11906" w:h="16838" w:code="9"/>
          <w:pgMar w:top="1418" w:right="1418" w:bottom="1304" w:left="1247" w:header="709" w:footer="709" w:gutter="0"/>
          <w:pgNumType w:start="1"/>
          <w:cols w:space="708"/>
          <w:docGrid w:linePitch="360"/>
        </w:sectPr>
      </w:pPr>
      <w:r w:rsidRPr="003C4727">
        <w:rPr>
          <w:rFonts w:ascii="Calibri" w:hAnsi="Calibri" w:cs="Calibri"/>
          <w:i/>
        </w:rPr>
        <w:lastRenderedPageBreak/>
        <w:t>** Enotna pravila za garancije se uporabljajo samo v primeru predložitve bančne garancij</w:t>
      </w:r>
    </w:p>
    <w:p w14:paraId="4DBA363E" w14:textId="3C92AD79" w:rsidR="000E750A" w:rsidRPr="003C4727" w:rsidRDefault="000E750A" w:rsidP="000E750A">
      <w:pPr>
        <w:spacing w:after="200" w:line="276" w:lineRule="auto"/>
        <w:rPr>
          <w:rFonts w:ascii="Calibri" w:hAnsi="Calibri" w:cs="Calibri"/>
          <w:b/>
          <w:bCs/>
          <w:i/>
        </w:rPr>
      </w:pPr>
      <w:r>
        <w:rPr>
          <w:rFonts w:asciiTheme="minorHAnsi" w:hAnsiTheme="minorHAnsi" w:cstheme="minorHAnsi"/>
          <w:b/>
          <w:bCs/>
          <w:sz w:val="22"/>
          <w:szCs w:val="22"/>
        </w:rPr>
        <w:lastRenderedPageBreak/>
        <w:t xml:space="preserve">Priloga št. </w:t>
      </w:r>
      <w:r w:rsidR="00EC3235">
        <w:rPr>
          <w:rFonts w:asciiTheme="minorHAnsi" w:hAnsiTheme="minorHAnsi" w:cstheme="minorHAnsi"/>
          <w:b/>
          <w:bCs/>
          <w:sz w:val="22"/>
          <w:szCs w:val="22"/>
        </w:rPr>
        <w:t>3</w:t>
      </w:r>
      <w:r>
        <w:rPr>
          <w:rFonts w:asciiTheme="minorHAnsi" w:hAnsiTheme="minorHAnsi" w:cstheme="minorHAnsi"/>
          <w:b/>
          <w:bCs/>
          <w:sz w:val="22"/>
          <w:szCs w:val="22"/>
        </w:rPr>
        <w:t xml:space="preserve">: </w:t>
      </w:r>
      <w:r w:rsidRPr="003C4727">
        <w:rPr>
          <w:rFonts w:ascii="Calibri" w:hAnsi="Calibri" w:cs="Calibri"/>
          <w:b/>
          <w:bCs/>
          <w:i/>
        </w:rPr>
        <w:t xml:space="preserve">ZAVAROVANJE ZA </w:t>
      </w:r>
      <w:r>
        <w:rPr>
          <w:rFonts w:ascii="Calibri" w:hAnsi="Calibri" w:cs="Calibri"/>
          <w:b/>
          <w:bCs/>
          <w:i/>
        </w:rPr>
        <w:t xml:space="preserve">vračilo avansa </w:t>
      </w:r>
      <w:r w:rsidRPr="003C4727">
        <w:rPr>
          <w:rFonts w:ascii="Calibri" w:hAnsi="Calibri" w:cs="Calibri"/>
          <w:b/>
          <w:bCs/>
          <w:i/>
        </w:rPr>
        <w:t xml:space="preserve"> po EPGP-758 - vzorec</w:t>
      </w:r>
    </w:p>
    <w:p w14:paraId="38E0E4E3" w14:textId="5D5D6BD0" w:rsidR="000E750A" w:rsidRPr="00680C42" w:rsidRDefault="000E750A" w:rsidP="000E750A">
      <w:pPr>
        <w:spacing w:after="135" w:line="221" w:lineRule="auto"/>
        <w:ind w:left="2369" w:right="14" w:firstLine="4"/>
        <w:rPr>
          <w:rFonts w:asciiTheme="minorHAnsi" w:hAnsiTheme="minorHAnsi" w:cstheme="minorHAnsi"/>
          <w:szCs w:val="18"/>
        </w:rPr>
      </w:pPr>
      <w:r>
        <w:rPr>
          <w:rFonts w:asciiTheme="minorHAnsi" w:hAnsiTheme="minorHAnsi" w:cstheme="minorHAnsi"/>
          <w:szCs w:val="18"/>
        </w:rPr>
        <w:t xml:space="preserve">                      </w:t>
      </w:r>
    </w:p>
    <w:p w14:paraId="61D7B568" w14:textId="77777777" w:rsidR="000E750A" w:rsidRPr="00EC3235" w:rsidRDefault="000E750A" w:rsidP="000E75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rPr>
      </w:pPr>
      <w:r w:rsidRPr="00EC3235">
        <w:rPr>
          <w:rFonts w:ascii="Calibri" w:hAnsi="Calibri" w:cs="Calibri"/>
          <w:i/>
        </w:rPr>
        <w:t>Glava s podatki o garantu (zavarovalnici/banki) ali SWIFT* ključ</w:t>
      </w:r>
    </w:p>
    <w:p w14:paraId="26B9A950" w14:textId="77777777" w:rsidR="000E750A" w:rsidRPr="00EC3235" w:rsidRDefault="000E750A" w:rsidP="000E750A">
      <w:pPr>
        <w:spacing w:after="72"/>
        <w:ind w:right="395"/>
        <w:rPr>
          <w:rFonts w:asciiTheme="minorHAnsi" w:hAnsiTheme="minorHAnsi" w:cstheme="minorHAnsi"/>
        </w:rPr>
      </w:pPr>
      <w:r w:rsidRPr="00EC3235">
        <w:rPr>
          <w:rFonts w:asciiTheme="minorHAnsi" w:eastAsia="Calibri" w:hAnsiTheme="minorHAnsi" w:cstheme="minorHAnsi"/>
        </w:rPr>
        <w:t xml:space="preserve">      </w:t>
      </w:r>
    </w:p>
    <w:p w14:paraId="0C78673D" w14:textId="4BF76657" w:rsidR="000E750A" w:rsidRPr="00EC3235" w:rsidRDefault="000E750A" w:rsidP="000E750A">
      <w:pPr>
        <w:jc w:val="both"/>
        <w:rPr>
          <w:rFonts w:ascii="Calibri" w:hAnsi="Calibri" w:cs="Calibri"/>
        </w:rPr>
      </w:pPr>
      <w:r w:rsidRPr="00EC3235">
        <w:rPr>
          <w:rFonts w:asciiTheme="minorHAnsi" w:eastAsia="Calibri" w:hAnsiTheme="minorHAnsi" w:cstheme="minorHAnsi"/>
        </w:rPr>
        <w:t xml:space="preserve"> Za:</w:t>
      </w:r>
      <w:r w:rsidRPr="00EC3235">
        <w:rPr>
          <w:rFonts w:ascii="Calibri" w:hAnsi="Calibri" w:cs="Calibri"/>
        </w:rPr>
        <w:t xml:space="preserve"> GEN energija d.o.o., Vrbina 17, 8270 Krško</w:t>
      </w:r>
    </w:p>
    <w:p w14:paraId="33757F3D" w14:textId="40FEDD31" w:rsidR="000E750A" w:rsidRPr="00EC3235" w:rsidRDefault="000E750A" w:rsidP="00EC3235">
      <w:pPr>
        <w:jc w:val="both"/>
        <w:rPr>
          <w:rFonts w:asciiTheme="minorHAnsi" w:eastAsia="Calibri" w:hAnsiTheme="minorHAnsi" w:cstheme="minorHAnsi"/>
        </w:rPr>
      </w:pPr>
      <w:r w:rsidRPr="00EC3235">
        <w:rPr>
          <w:rFonts w:asciiTheme="minorHAnsi" w:hAnsiTheme="minorHAnsi" w:cstheme="minorHAnsi"/>
        </w:rPr>
        <w:t xml:space="preserve"> Datum:</w:t>
      </w:r>
      <w:r w:rsidRPr="00EC3235">
        <w:rPr>
          <w:rFonts w:asciiTheme="minorHAnsi" w:hAnsiTheme="minorHAnsi" w:cstheme="minorHAnsi"/>
        </w:rPr>
        <w:tab/>
      </w:r>
      <w:r w:rsidRPr="00EC3235">
        <w:rPr>
          <w:rFonts w:asciiTheme="minorHAnsi" w:eastAsia="Calibri" w:hAnsiTheme="minorHAnsi" w:cstheme="minorHAnsi"/>
        </w:rPr>
        <w:t>(vpiše se datum izdaje)</w:t>
      </w:r>
    </w:p>
    <w:p w14:paraId="3D9F0ECB" w14:textId="77777777" w:rsidR="000E750A" w:rsidRPr="00EC3235" w:rsidRDefault="000E750A" w:rsidP="000E750A">
      <w:pPr>
        <w:tabs>
          <w:tab w:val="center" w:pos="626"/>
          <w:tab w:val="center" w:pos="2642"/>
        </w:tabs>
        <w:spacing w:after="128"/>
        <w:rPr>
          <w:rFonts w:asciiTheme="minorHAnsi" w:hAnsiTheme="minorHAnsi" w:cstheme="minorHAnsi"/>
        </w:rPr>
      </w:pPr>
    </w:p>
    <w:p w14:paraId="1A074E1A" w14:textId="77777777" w:rsidR="000E750A" w:rsidRPr="00EC3235" w:rsidRDefault="000E750A" w:rsidP="00EC3235">
      <w:pPr>
        <w:spacing w:after="147" w:line="265" w:lineRule="auto"/>
        <w:ind w:firstLine="4"/>
        <w:rPr>
          <w:rFonts w:asciiTheme="minorHAnsi" w:hAnsiTheme="minorHAnsi" w:cstheme="minorHAnsi"/>
        </w:rPr>
      </w:pPr>
      <w:r w:rsidRPr="00EC3235">
        <w:rPr>
          <w:rFonts w:asciiTheme="minorHAnsi" w:hAnsiTheme="minorHAnsi" w:cstheme="minorHAnsi"/>
          <w:noProof/>
        </w:rPr>
        <w:drawing>
          <wp:inline distT="0" distB="0" distL="0" distR="0" wp14:anchorId="7AF9D497" wp14:editId="5D5D9D0A">
            <wp:extent cx="4572" cy="4572"/>
            <wp:effectExtent l="0" t="0" r="0" b="0"/>
            <wp:docPr id="31830" name="Picture 31830"/>
            <wp:cNvGraphicFramePr/>
            <a:graphic xmlns:a="http://schemas.openxmlformats.org/drawingml/2006/main">
              <a:graphicData uri="http://schemas.openxmlformats.org/drawingml/2006/picture">
                <pic:pic xmlns:pic="http://schemas.openxmlformats.org/drawingml/2006/picture">
                  <pic:nvPicPr>
                    <pic:cNvPr id="31830" name="Picture 31830"/>
                    <pic:cNvPicPr/>
                  </pic:nvPicPr>
                  <pic:blipFill>
                    <a:blip r:embed="rId13"/>
                    <a:stretch>
                      <a:fillRect/>
                    </a:stretch>
                  </pic:blipFill>
                  <pic:spPr>
                    <a:xfrm>
                      <a:off x="0" y="0"/>
                      <a:ext cx="4572" cy="4572"/>
                    </a:xfrm>
                    <a:prstGeom prst="rect">
                      <a:avLst/>
                    </a:prstGeom>
                  </pic:spPr>
                </pic:pic>
              </a:graphicData>
            </a:graphic>
          </wp:inline>
        </w:drawing>
      </w:r>
      <w:r w:rsidRPr="00EC3235">
        <w:rPr>
          <w:rFonts w:asciiTheme="minorHAnsi" w:hAnsiTheme="minorHAnsi" w:cstheme="minorHAnsi"/>
          <w:b/>
          <w:bCs/>
        </w:rPr>
        <w:t>VRSTA ZAVAROVANJA] GARANCIJE</w:t>
      </w:r>
      <w:r w:rsidRPr="00EC3235">
        <w:rPr>
          <w:rFonts w:asciiTheme="minorHAnsi" w:hAnsiTheme="minorHAnsi" w:cstheme="minorHAnsi"/>
        </w:rPr>
        <w:t>: Garancija za vračilo avansa</w:t>
      </w:r>
      <w:r w:rsidRPr="00EC3235">
        <w:rPr>
          <w:rFonts w:asciiTheme="minorHAnsi" w:hAnsiTheme="minorHAnsi" w:cstheme="minorHAnsi"/>
          <w:noProof/>
        </w:rPr>
        <w:drawing>
          <wp:inline distT="0" distB="0" distL="0" distR="0" wp14:anchorId="6B5E6FF5" wp14:editId="20F9F65A">
            <wp:extent cx="4572" cy="4572"/>
            <wp:effectExtent l="0" t="0" r="0" b="0"/>
            <wp:docPr id="31831" name="Picture 31831"/>
            <wp:cNvGraphicFramePr/>
            <a:graphic xmlns:a="http://schemas.openxmlformats.org/drawingml/2006/main">
              <a:graphicData uri="http://schemas.openxmlformats.org/drawingml/2006/picture">
                <pic:pic xmlns:pic="http://schemas.openxmlformats.org/drawingml/2006/picture">
                  <pic:nvPicPr>
                    <pic:cNvPr id="31831" name="Picture 31831"/>
                    <pic:cNvPicPr/>
                  </pic:nvPicPr>
                  <pic:blipFill>
                    <a:blip r:embed="rId14"/>
                    <a:stretch>
                      <a:fillRect/>
                    </a:stretch>
                  </pic:blipFill>
                  <pic:spPr>
                    <a:xfrm>
                      <a:off x="0" y="0"/>
                      <a:ext cx="4572" cy="4572"/>
                    </a:xfrm>
                    <a:prstGeom prst="rect">
                      <a:avLst/>
                    </a:prstGeom>
                  </pic:spPr>
                </pic:pic>
              </a:graphicData>
            </a:graphic>
          </wp:inline>
        </w:drawing>
      </w:r>
    </w:p>
    <w:p w14:paraId="254BF272" w14:textId="1A7E1EFB" w:rsidR="000E750A" w:rsidRPr="00EC3235" w:rsidRDefault="000E750A" w:rsidP="000E750A">
      <w:pPr>
        <w:tabs>
          <w:tab w:val="center" w:pos="2210"/>
          <w:tab w:val="center" w:pos="6653"/>
        </w:tabs>
        <w:spacing w:after="183"/>
        <w:rPr>
          <w:rFonts w:asciiTheme="minorHAnsi" w:hAnsiTheme="minorHAnsi" w:cstheme="minorHAnsi"/>
        </w:rPr>
      </w:pPr>
      <w:r w:rsidRPr="00EC3235">
        <w:rPr>
          <w:rFonts w:asciiTheme="minorHAnsi" w:hAnsiTheme="minorHAnsi" w:cstheme="minorHAnsi"/>
          <w:b/>
          <w:bCs/>
        </w:rPr>
        <w:t>ŠTEVILKA ZAVAROVANJA/GARANCIJE</w:t>
      </w:r>
      <w:r w:rsidRPr="00EC3235">
        <w:rPr>
          <w:rFonts w:asciiTheme="minorHAnsi" w:hAnsiTheme="minorHAnsi" w:cstheme="minorHAnsi"/>
        </w:rPr>
        <w:t xml:space="preserve">: </w:t>
      </w:r>
      <w:r w:rsidRPr="00EC3235">
        <w:rPr>
          <w:rFonts w:asciiTheme="minorHAnsi" w:eastAsia="Calibri" w:hAnsiTheme="minorHAnsi" w:cstheme="minorHAnsi"/>
        </w:rPr>
        <w:t>(vpiše se številka zavarovanja/ garancije)</w:t>
      </w:r>
    </w:p>
    <w:p w14:paraId="6DA0BF53" w14:textId="3F1FAF36" w:rsidR="000E750A" w:rsidRPr="00EC3235" w:rsidRDefault="000E750A" w:rsidP="000E750A">
      <w:pPr>
        <w:tabs>
          <w:tab w:val="center" w:pos="763"/>
          <w:tab w:val="center" w:pos="3856"/>
        </w:tabs>
        <w:spacing w:after="189" w:line="221" w:lineRule="auto"/>
        <w:rPr>
          <w:rFonts w:asciiTheme="minorHAnsi" w:hAnsiTheme="minorHAnsi" w:cstheme="minorHAnsi"/>
        </w:rPr>
      </w:pPr>
      <w:r w:rsidRPr="00EC3235">
        <w:rPr>
          <w:rFonts w:asciiTheme="minorHAnsi" w:hAnsiTheme="minorHAnsi" w:cstheme="minorHAnsi"/>
          <w:b/>
          <w:bCs/>
        </w:rPr>
        <w:t>GARANT</w:t>
      </w:r>
      <w:r w:rsidRPr="00EC3235">
        <w:rPr>
          <w:rFonts w:asciiTheme="minorHAnsi" w:hAnsiTheme="minorHAnsi" w:cstheme="minorHAnsi"/>
        </w:rPr>
        <w:t>:</w:t>
      </w:r>
      <w:r w:rsidRPr="00EC3235">
        <w:rPr>
          <w:rFonts w:asciiTheme="minorHAnsi" w:hAnsiTheme="minorHAnsi" w:cstheme="minorHAnsi"/>
        </w:rPr>
        <w:tab/>
        <w:t>(vpiše se ime in naslov banke v kraju izdaje)</w:t>
      </w:r>
      <w:r w:rsidRPr="00EC3235">
        <w:rPr>
          <w:rFonts w:asciiTheme="minorHAnsi" w:hAnsiTheme="minorHAnsi" w:cstheme="minorHAnsi"/>
          <w:noProof/>
        </w:rPr>
        <w:drawing>
          <wp:inline distT="0" distB="0" distL="0" distR="0" wp14:anchorId="306CA759" wp14:editId="535CD434">
            <wp:extent cx="4572" cy="9144"/>
            <wp:effectExtent l="0" t="0" r="0" b="0"/>
            <wp:docPr id="31833" name="Picture 31833"/>
            <wp:cNvGraphicFramePr/>
            <a:graphic xmlns:a="http://schemas.openxmlformats.org/drawingml/2006/main">
              <a:graphicData uri="http://schemas.openxmlformats.org/drawingml/2006/picture">
                <pic:pic xmlns:pic="http://schemas.openxmlformats.org/drawingml/2006/picture">
                  <pic:nvPicPr>
                    <pic:cNvPr id="31833" name="Picture 31833"/>
                    <pic:cNvPicPr/>
                  </pic:nvPicPr>
                  <pic:blipFill>
                    <a:blip r:embed="rId15"/>
                    <a:stretch>
                      <a:fillRect/>
                    </a:stretch>
                  </pic:blipFill>
                  <pic:spPr>
                    <a:xfrm>
                      <a:off x="0" y="0"/>
                      <a:ext cx="4572" cy="9144"/>
                    </a:xfrm>
                    <a:prstGeom prst="rect">
                      <a:avLst/>
                    </a:prstGeom>
                  </pic:spPr>
                </pic:pic>
              </a:graphicData>
            </a:graphic>
          </wp:inline>
        </w:drawing>
      </w:r>
    </w:p>
    <w:p w14:paraId="68B1DBCC" w14:textId="77777777" w:rsidR="000E750A" w:rsidRPr="00EC3235" w:rsidRDefault="000E750A" w:rsidP="00EC3235">
      <w:pPr>
        <w:spacing w:after="183"/>
        <w:ind w:left="14" w:right="395" w:firstLine="4"/>
        <w:rPr>
          <w:rFonts w:asciiTheme="minorHAnsi" w:hAnsiTheme="minorHAnsi" w:cstheme="minorHAnsi"/>
        </w:rPr>
      </w:pPr>
      <w:r w:rsidRPr="00EC3235">
        <w:rPr>
          <w:rFonts w:asciiTheme="minorHAnsi" w:hAnsiTheme="minorHAnsi" w:cstheme="minorHAnsi"/>
          <w:b/>
          <w:bCs/>
        </w:rPr>
        <w:t>NAROČNIK ZAVAROVANJAGARANCIJE</w:t>
      </w:r>
      <w:r w:rsidRPr="00EC3235">
        <w:rPr>
          <w:rFonts w:asciiTheme="minorHAnsi" w:hAnsiTheme="minorHAnsi" w:cstheme="minorHAnsi"/>
        </w:rPr>
        <w:t xml:space="preserve">: </w:t>
      </w:r>
      <w:r w:rsidRPr="00EC3235">
        <w:rPr>
          <w:rFonts w:asciiTheme="minorHAnsi" w:eastAsia="Calibri" w:hAnsiTheme="minorHAnsi" w:cstheme="minorHAnsi"/>
        </w:rPr>
        <w:t>(vpiše se ime in naslov naročnika zavarovanja/ garancije</w:t>
      </w:r>
      <w:r w:rsidRPr="00EC3235">
        <w:rPr>
          <w:rFonts w:asciiTheme="minorHAnsi" w:hAnsiTheme="minorHAnsi" w:cstheme="minorHAnsi"/>
        </w:rPr>
        <w:t>)</w:t>
      </w:r>
    </w:p>
    <w:p w14:paraId="7AD7FFBC" w14:textId="484DB8A8" w:rsidR="000E750A" w:rsidRPr="00EC3235" w:rsidRDefault="000E750A" w:rsidP="00EC3235">
      <w:pPr>
        <w:spacing w:after="183"/>
        <w:ind w:right="395"/>
        <w:rPr>
          <w:rFonts w:asciiTheme="minorHAnsi" w:hAnsiTheme="minorHAnsi" w:cstheme="minorHAnsi"/>
        </w:rPr>
      </w:pPr>
      <w:r w:rsidRPr="00EC3235">
        <w:rPr>
          <w:rFonts w:asciiTheme="minorHAnsi" w:hAnsiTheme="minorHAnsi" w:cstheme="minorHAnsi"/>
          <w:b/>
          <w:bCs/>
        </w:rPr>
        <w:t>UPRAVIČENEC:</w:t>
      </w:r>
      <w:r w:rsidRPr="00EC3235">
        <w:rPr>
          <w:rFonts w:ascii="Calibri" w:hAnsi="Calibri" w:cs="Calibri"/>
        </w:rPr>
        <w:t xml:space="preserve"> GEN energija d.o.o., Vrbina 17, 8270 Krško</w:t>
      </w:r>
    </w:p>
    <w:p w14:paraId="4B7ADBB6" w14:textId="6857A1B3" w:rsidR="000E750A" w:rsidRPr="00EC3235" w:rsidRDefault="000E750A" w:rsidP="00EC3235">
      <w:pPr>
        <w:spacing w:after="206" w:line="227" w:lineRule="auto"/>
        <w:ind w:left="14" w:right="432" w:firstLine="4"/>
        <w:jc w:val="both"/>
        <w:rPr>
          <w:rFonts w:asciiTheme="minorHAnsi" w:hAnsiTheme="minorHAnsi" w:cstheme="minorHAnsi"/>
        </w:rPr>
      </w:pPr>
      <w:r w:rsidRPr="00EC3235">
        <w:rPr>
          <w:rFonts w:asciiTheme="minorHAnsi" w:hAnsiTheme="minorHAnsi" w:cstheme="minorHAnsi"/>
          <w:b/>
          <w:bCs/>
        </w:rPr>
        <w:t>OSNOVNI POSEL</w:t>
      </w:r>
      <w:r w:rsidRPr="00EC3235">
        <w:rPr>
          <w:rFonts w:asciiTheme="minorHAnsi" w:hAnsiTheme="minorHAnsi" w:cstheme="minorHAnsi"/>
        </w:rPr>
        <w:t xml:space="preserve">: Obveznost naročnika zavarovanja/garancije iz </w:t>
      </w:r>
      <w:r w:rsidR="00EC3235">
        <w:rPr>
          <w:rFonts w:asciiTheme="minorHAnsi" w:hAnsiTheme="minorHAnsi" w:cstheme="minorHAnsi"/>
        </w:rPr>
        <w:t>Pogodbe o dobavi in montaži notranje opreme</w:t>
      </w:r>
      <w:r w:rsidRPr="00EC3235">
        <w:rPr>
          <w:rFonts w:asciiTheme="minorHAnsi" w:hAnsiTheme="minorHAnsi" w:cstheme="minorHAnsi"/>
        </w:rPr>
        <w:t xml:space="preserve"> št. dne ...med naročnikom zavarovanja/garancije in upravičencem po kateri znaša pogodbena vrednost </w:t>
      </w:r>
      <w:r w:rsidR="00EC3235">
        <w:rPr>
          <w:rFonts w:asciiTheme="minorHAnsi" w:hAnsiTheme="minorHAnsi" w:cstheme="minorHAnsi"/>
        </w:rPr>
        <w:t>____</w:t>
      </w:r>
      <w:r w:rsidRPr="00EC3235">
        <w:rPr>
          <w:rFonts w:asciiTheme="minorHAnsi" w:hAnsiTheme="minorHAnsi" w:cstheme="minorHAnsi"/>
        </w:rPr>
        <w:t xml:space="preserve">EUR. Upravičenec je skladno s . ……..členom navedene pogodbe dolžan naročniku zavarovanja/garancije plačati avans v višini ……..% pogodbene vrednosti z DDV, to je v vrednosti... .EUR, </w:t>
      </w:r>
      <w:r w:rsidRPr="00EC3235">
        <w:rPr>
          <w:rFonts w:asciiTheme="minorHAnsi" w:hAnsiTheme="minorHAnsi" w:cstheme="minorHAnsi"/>
          <w:noProof/>
        </w:rPr>
        <w:drawing>
          <wp:inline distT="0" distB="0" distL="0" distR="0" wp14:anchorId="2B45A4AF" wp14:editId="29CBA697">
            <wp:extent cx="4572" cy="50292"/>
            <wp:effectExtent l="0" t="0" r="0" b="0"/>
            <wp:docPr id="150628" name="Picture 150628"/>
            <wp:cNvGraphicFramePr/>
            <a:graphic xmlns:a="http://schemas.openxmlformats.org/drawingml/2006/main">
              <a:graphicData uri="http://schemas.openxmlformats.org/drawingml/2006/picture">
                <pic:pic xmlns:pic="http://schemas.openxmlformats.org/drawingml/2006/picture">
                  <pic:nvPicPr>
                    <pic:cNvPr id="150628" name="Picture 150628"/>
                    <pic:cNvPicPr/>
                  </pic:nvPicPr>
                  <pic:blipFill>
                    <a:blip r:embed="rId16"/>
                    <a:stretch>
                      <a:fillRect/>
                    </a:stretch>
                  </pic:blipFill>
                  <pic:spPr>
                    <a:xfrm>
                      <a:off x="0" y="0"/>
                      <a:ext cx="4572" cy="50292"/>
                    </a:xfrm>
                    <a:prstGeom prst="rect">
                      <a:avLst/>
                    </a:prstGeom>
                  </pic:spPr>
                </pic:pic>
              </a:graphicData>
            </a:graphic>
          </wp:inline>
        </w:drawing>
      </w:r>
      <w:r w:rsidRPr="00EC3235">
        <w:rPr>
          <w:rFonts w:asciiTheme="minorHAnsi" w:hAnsiTheme="minorHAnsi" w:cstheme="minorHAnsi"/>
        </w:rPr>
        <w:t>Naročnik zavarovanja/garancije pa je za zavarovanje vračila plačanega avansa upravičencu dolžan predložiti garancijo za vračilo avansa v višini plačanega avansa.</w:t>
      </w:r>
      <w:r w:rsidRPr="00EC3235">
        <w:rPr>
          <w:rFonts w:asciiTheme="minorHAnsi" w:hAnsiTheme="minorHAnsi" w:cstheme="minorHAnsi"/>
          <w:noProof/>
        </w:rPr>
        <w:drawing>
          <wp:inline distT="0" distB="0" distL="0" distR="0" wp14:anchorId="04C2C09B" wp14:editId="3E63B44E">
            <wp:extent cx="13716" cy="18288"/>
            <wp:effectExtent l="0" t="0" r="0" b="0"/>
            <wp:docPr id="150630" name="Picture 150630"/>
            <wp:cNvGraphicFramePr/>
            <a:graphic xmlns:a="http://schemas.openxmlformats.org/drawingml/2006/main">
              <a:graphicData uri="http://schemas.openxmlformats.org/drawingml/2006/picture">
                <pic:pic xmlns:pic="http://schemas.openxmlformats.org/drawingml/2006/picture">
                  <pic:nvPicPr>
                    <pic:cNvPr id="150630" name="Picture 150630"/>
                    <pic:cNvPicPr/>
                  </pic:nvPicPr>
                  <pic:blipFill>
                    <a:blip r:embed="rId17"/>
                    <a:stretch>
                      <a:fillRect/>
                    </a:stretch>
                  </pic:blipFill>
                  <pic:spPr>
                    <a:xfrm>
                      <a:off x="0" y="0"/>
                      <a:ext cx="13716" cy="18288"/>
                    </a:xfrm>
                    <a:prstGeom prst="rect">
                      <a:avLst/>
                    </a:prstGeom>
                  </pic:spPr>
                </pic:pic>
              </a:graphicData>
            </a:graphic>
          </wp:inline>
        </w:drawing>
      </w:r>
    </w:p>
    <w:p w14:paraId="434BBE3E" w14:textId="77777777" w:rsidR="000E750A" w:rsidRPr="00EC3235" w:rsidRDefault="000E750A" w:rsidP="00EC3235">
      <w:pPr>
        <w:spacing w:after="221" w:line="265" w:lineRule="auto"/>
        <w:ind w:left="29" w:firstLine="4"/>
        <w:jc w:val="both"/>
        <w:rPr>
          <w:rFonts w:asciiTheme="minorHAnsi" w:hAnsiTheme="minorHAnsi" w:cstheme="minorHAnsi"/>
        </w:rPr>
      </w:pPr>
      <w:r w:rsidRPr="00EC3235">
        <w:rPr>
          <w:rFonts w:asciiTheme="minorHAnsi" w:hAnsiTheme="minorHAnsi" w:cstheme="minorHAnsi"/>
          <w:b/>
          <w:bCs/>
        </w:rPr>
        <w:t>ZNESEK IN VALUTA ZAVAROVANJA/GARANCIJE</w:t>
      </w:r>
      <w:r w:rsidRPr="00EC3235">
        <w:rPr>
          <w:rFonts w:asciiTheme="minorHAnsi" w:hAnsiTheme="minorHAnsi" w:cstheme="minorHAnsi"/>
        </w:rPr>
        <w:t xml:space="preserve">: </w:t>
      </w:r>
      <w:r w:rsidRPr="00EC3235">
        <w:rPr>
          <w:rFonts w:asciiTheme="minorHAnsi" w:eastAsia="Calibri" w:hAnsiTheme="minorHAnsi" w:cstheme="minorHAnsi"/>
        </w:rPr>
        <w:t>(vpiše se najvišji znesek s številko in besedo in valuto)</w:t>
      </w:r>
    </w:p>
    <w:p w14:paraId="4BCE244B" w14:textId="77777777" w:rsidR="000E750A" w:rsidRPr="00EC3235" w:rsidRDefault="000E750A" w:rsidP="00EC3235">
      <w:pPr>
        <w:spacing w:after="131" w:line="265" w:lineRule="auto"/>
        <w:ind w:left="29" w:firstLine="4"/>
        <w:rPr>
          <w:rFonts w:asciiTheme="minorHAnsi" w:hAnsiTheme="minorHAnsi" w:cstheme="minorHAnsi"/>
        </w:rPr>
      </w:pPr>
      <w:r w:rsidRPr="00EC3235">
        <w:rPr>
          <w:rFonts w:asciiTheme="minorHAnsi" w:hAnsiTheme="minorHAnsi" w:cstheme="minorHAnsi"/>
          <w:b/>
          <w:bCs/>
        </w:rPr>
        <w:t>LISTINE, KI JIH JE POLEG IZJAVE TREBA PRILOŽITI ZAHTEVI ZA PLAČILO IN SE IZRECNO ZAHTEVAJO V SPODNJEM BESEDILU:</w:t>
      </w:r>
      <w:r w:rsidRPr="00EC3235">
        <w:rPr>
          <w:rFonts w:asciiTheme="minorHAnsi" w:hAnsiTheme="minorHAnsi" w:cstheme="minorHAnsi"/>
        </w:rPr>
        <w:t xml:space="preserve"> nobena</w:t>
      </w:r>
    </w:p>
    <w:p w14:paraId="3E532DEF" w14:textId="77777777" w:rsidR="000E750A" w:rsidRPr="00EC3235" w:rsidRDefault="000E750A" w:rsidP="00EC3235">
      <w:pPr>
        <w:spacing w:after="115" w:line="265" w:lineRule="auto"/>
        <w:ind w:left="29" w:firstLine="4"/>
        <w:rPr>
          <w:rFonts w:asciiTheme="minorHAnsi" w:hAnsiTheme="minorHAnsi" w:cstheme="minorHAnsi"/>
        </w:rPr>
      </w:pPr>
      <w:r w:rsidRPr="00EC3235">
        <w:rPr>
          <w:rFonts w:asciiTheme="minorHAnsi" w:hAnsiTheme="minorHAnsi" w:cstheme="minorHAnsi"/>
          <w:b/>
          <w:bCs/>
        </w:rPr>
        <w:t>JEZIK V ZAHTEVANIH LISTINAH</w:t>
      </w:r>
      <w:r w:rsidRPr="00EC3235">
        <w:rPr>
          <w:rFonts w:asciiTheme="minorHAnsi" w:hAnsiTheme="minorHAnsi" w:cstheme="minorHAnsi"/>
        </w:rPr>
        <w:t>: slovenski</w:t>
      </w:r>
      <w:r w:rsidRPr="00EC3235">
        <w:rPr>
          <w:rFonts w:asciiTheme="minorHAnsi" w:hAnsiTheme="minorHAnsi" w:cstheme="minorHAnsi"/>
          <w:noProof/>
        </w:rPr>
        <w:drawing>
          <wp:inline distT="0" distB="0" distL="0" distR="0" wp14:anchorId="1208DE71" wp14:editId="794A612D">
            <wp:extent cx="13716" cy="41148"/>
            <wp:effectExtent l="0" t="0" r="0" b="0"/>
            <wp:docPr id="150632" name="Picture 150632"/>
            <wp:cNvGraphicFramePr/>
            <a:graphic xmlns:a="http://schemas.openxmlformats.org/drawingml/2006/main">
              <a:graphicData uri="http://schemas.openxmlformats.org/drawingml/2006/picture">
                <pic:pic xmlns:pic="http://schemas.openxmlformats.org/drawingml/2006/picture">
                  <pic:nvPicPr>
                    <pic:cNvPr id="150632" name="Picture 150632"/>
                    <pic:cNvPicPr/>
                  </pic:nvPicPr>
                  <pic:blipFill>
                    <a:blip r:embed="rId18"/>
                    <a:stretch>
                      <a:fillRect/>
                    </a:stretch>
                  </pic:blipFill>
                  <pic:spPr>
                    <a:xfrm>
                      <a:off x="0" y="0"/>
                      <a:ext cx="13716" cy="41148"/>
                    </a:xfrm>
                    <a:prstGeom prst="rect">
                      <a:avLst/>
                    </a:prstGeom>
                  </pic:spPr>
                </pic:pic>
              </a:graphicData>
            </a:graphic>
          </wp:inline>
        </w:drawing>
      </w:r>
    </w:p>
    <w:p w14:paraId="1815F7C1" w14:textId="77777777" w:rsidR="000E750A" w:rsidRPr="00EC3235" w:rsidRDefault="000E750A" w:rsidP="00EC3235">
      <w:pPr>
        <w:spacing w:after="225" w:line="227" w:lineRule="auto"/>
        <w:ind w:left="14" w:firstLine="4"/>
        <w:rPr>
          <w:rFonts w:asciiTheme="minorHAnsi" w:hAnsiTheme="minorHAnsi" w:cstheme="minorHAnsi"/>
        </w:rPr>
      </w:pPr>
      <w:r w:rsidRPr="00EC3235">
        <w:rPr>
          <w:rFonts w:asciiTheme="minorHAnsi" w:hAnsiTheme="minorHAnsi" w:cstheme="minorHAnsi"/>
          <w:b/>
          <w:bCs/>
        </w:rPr>
        <w:t>OBLIKA PREDLOŽITVE:</w:t>
      </w:r>
      <w:r w:rsidRPr="00EC3235">
        <w:rPr>
          <w:rFonts w:asciiTheme="minorHAnsi" w:hAnsiTheme="minorHAnsi" w:cstheme="minorHAnsi"/>
        </w:rPr>
        <w:t xml:space="preserve"> v papirni obliki s priporočeno pošto ali katerokoli obliko hitre pošte ali v elektronski </w:t>
      </w:r>
      <w:r w:rsidRPr="00EC3235">
        <w:rPr>
          <w:rFonts w:asciiTheme="minorHAnsi" w:hAnsiTheme="minorHAnsi" w:cstheme="minorHAnsi"/>
          <w:noProof/>
        </w:rPr>
        <w:drawing>
          <wp:inline distT="0" distB="0" distL="0" distR="0" wp14:anchorId="357EEA2B" wp14:editId="60EA3FF9">
            <wp:extent cx="4572" cy="4571"/>
            <wp:effectExtent l="0" t="0" r="0" b="0"/>
            <wp:docPr id="31843" name="Picture 31843"/>
            <wp:cNvGraphicFramePr/>
            <a:graphic xmlns:a="http://schemas.openxmlformats.org/drawingml/2006/main">
              <a:graphicData uri="http://schemas.openxmlformats.org/drawingml/2006/picture">
                <pic:pic xmlns:pic="http://schemas.openxmlformats.org/drawingml/2006/picture">
                  <pic:nvPicPr>
                    <pic:cNvPr id="31843" name="Picture 31843"/>
                    <pic:cNvPicPr/>
                  </pic:nvPicPr>
                  <pic:blipFill>
                    <a:blip r:embed="rId19"/>
                    <a:stretch>
                      <a:fillRect/>
                    </a:stretch>
                  </pic:blipFill>
                  <pic:spPr>
                    <a:xfrm>
                      <a:off x="0" y="0"/>
                      <a:ext cx="4572" cy="4571"/>
                    </a:xfrm>
                    <a:prstGeom prst="rect">
                      <a:avLst/>
                    </a:prstGeom>
                  </pic:spPr>
                </pic:pic>
              </a:graphicData>
            </a:graphic>
          </wp:inline>
        </w:drawing>
      </w:r>
      <w:r w:rsidRPr="00EC3235">
        <w:rPr>
          <w:rFonts w:asciiTheme="minorHAnsi" w:hAnsiTheme="minorHAnsi" w:cstheme="minorHAnsi"/>
        </w:rPr>
        <w:t>obliki po SWIFT sistemu na naslov</w:t>
      </w:r>
      <w:r w:rsidRPr="00EC3235">
        <w:rPr>
          <w:rFonts w:asciiTheme="minorHAnsi" w:hAnsiTheme="minorHAnsi" w:cstheme="minorHAnsi"/>
        </w:rPr>
        <w:tab/>
      </w:r>
      <w:r w:rsidRPr="00EC3235">
        <w:rPr>
          <w:rFonts w:asciiTheme="minorHAnsi" w:eastAsia="Calibri" w:hAnsiTheme="minorHAnsi" w:cstheme="minorHAnsi"/>
        </w:rPr>
        <w:t>(navede se SWIFT naslova garanta)</w:t>
      </w:r>
    </w:p>
    <w:p w14:paraId="1DCE56FF" w14:textId="77777777" w:rsidR="000E750A" w:rsidRPr="00EC3235" w:rsidRDefault="000E750A" w:rsidP="00EC3235">
      <w:pPr>
        <w:spacing w:after="183"/>
        <w:ind w:left="14" w:right="395" w:firstLine="4"/>
        <w:rPr>
          <w:rFonts w:asciiTheme="minorHAnsi" w:hAnsiTheme="minorHAnsi" w:cstheme="minorHAnsi"/>
        </w:rPr>
      </w:pPr>
      <w:r w:rsidRPr="00EC3235">
        <w:rPr>
          <w:rFonts w:asciiTheme="minorHAnsi" w:hAnsiTheme="minorHAnsi" w:cstheme="minorHAnsi"/>
          <w:b/>
          <w:bCs/>
        </w:rPr>
        <w:t>KRAJ PREDLOŽITVE:</w:t>
      </w:r>
      <w:r w:rsidRPr="00EC3235">
        <w:rPr>
          <w:rFonts w:asciiTheme="minorHAnsi" w:hAnsiTheme="minorHAnsi" w:cstheme="minorHAnsi"/>
        </w:rPr>
        <w:t xml:space="preserve"> </w:t>
      </w:r>
      <w:r w:rsidRPr="00EC3235">
        <w:rPr>
          <w:rFonts w:asciiTheme="minorHAnsi" w:eastAsia="Calibri" w:hAnsiTheme="minorHAnsi" w:cstheme="minorHAnsi"/>
        </w:rPr>
        <w:t xml:space="preserve">(Garant vpiše naslov podružnice, kjer se opravi predložitev papirnih listin, ali elektronski naslov za predložitev v elektronski obliki, kot na primer garantov SWIFT naslov. Ce kraj predložitve </w:t>
      </w:r>
      <w:r w:rsidRPr="00EC3235">
        <w:rPr>
          <w:rFonts w:asciiTheme="minorHAnsi" w:hAnsiTheme="minorHAnsi" w:cstheme="minorHAnsi"/>
        </w:rPr>
        <w:t xml:space="preserve">v tej rubriki ni naveden, se predložitev opravi v kraju, </w:t>
      </w:r>
      <w:proofErr w:type="spellStart"/>
      <w:r w:rsidRPr="00EC3235">
        <w:rPr>
          <w:rFonts w:asciiTheme="minorHAnsi" w:hAnsiTheme="minorHAnsi" w:cstheme="minorHAnsi"/>
        </w:rPr>
        <w:t>kjerje</w:t>
      </w:r>
      <w:proofErr w:type="spellEnd"/>
      <w:r w:rsidRPr="00EC3235">
        <w:rPr>
          <w:rFonts w:asciiTheme="minorHAnsi" w:hAnsiTheme="minorHAnsi" w:cstheme="minorHAnsi"/>
        </w:rPr>
        <w:t xml:space="preserve"> garant izdal garancijo.)</w:t>
      </w:r>
    </w:p>
    <w:p w14:paraId="0FEC2ABD" w14:textId="08CE2B23" w:rsidR="000E750A" w:rsidRPr="00EC3235" w:rsidRDefault="000E750A" w:rsidP="000E750A">
      <w:pPr>
        <w:tabs>
          <w:tab w:val="center" w:pos="1300"/>
          <w:tab w:val="center" w:pos="5216"/>
        </w:tabs>
        <w:spacing w:after="109"/>
        <w:rPr>
          <w:rFonts w:asciiTheme="minorHAnsi" w:hAnsiTheme="minorHAnsi" w:cstheme="minorHAnsi"/>
        </w:rPr>
      </w:pPr>
      <w:r w:rsidRPr="00EC3235">
        <w:rPr>
          <w:rFonts w:asciiTheme="minorHAnsi" w:hAnsiTheme="minorHAnsi" w:cstheme="minorHAnsi"/>
          <w:b/>
          <w:bCs/>
        </w:rPr>
        <w:t>ROK VELJAVNOSTI:</w:t>
      </w:r>
      <w:r w:rsidRPr="00EC3235">
        <w:rPr>
          <w:rFonts w:asciiTheme="minorHAnsi" w:eastAsia="Calibri" w:hAnsiTheme="minorHAnsi" w:cstheme="minorHAnsi"/>
        </w:rPr>
        <w:t>(vpiše se datum zapadlosti zavarovanja / garancije)</w:t>
      </w:r>
      <w:r w:rsidRPr="00EC3235">
        <w:rPr>
          <w:rFonts w:asciiTheme="minorHAnsi" w:hAnsiTheme="minorHAnsi" w:cstheme="minorHAnsi"/>
          <w:noProof/>
        </w:rPr>
        <w:drawing>
          <wp:inline distT="0" distB="0" distL="0" distR="0" wp14:anchorId="15A510D2" wp14:editId="78830833">
            <wp:extent cx="4572" cy="41149"/>
            <wp:effectExtent l="0" t="0" r="0" b="0"/>
            <wp:docPr id="150634" name="Picture 150634"/>
            <wp:cNvGraphicFramePr/>
            <a:graphic xmlns:a="http://schemas.openxmlformats.org/drawingml/2006/main">
              <a:graphicData uri="http://schemas.openxmlformats.org/drawingml/2006/picture">
                <pic:pic xmlns:pic="http://schemas.openxmlformats.org/drawingml/2006/picture">
                  <pic:nvPicPr>
                    <pic:cNvPr id="150634" name="Picture 150634"/>
                    <pic:cNvPicPr/>
                  </pic:nvPicPr>
                  <pic:blipFill>
                    <a:blip r:embed="rId20"/>
                    <a:stretch>
                      <a:fillRect/>
                    </a:stretch>
                  </pic:blipFill>
                  <pic:spPr>
                    <a:xfrm>
                      <a:off x="0" y="0"/>
                      <a:ext cx="4572" cy="41149"/>
                    </a:xfrm>
                    <a:prstGeom prst="rect">
                      <a:avLst/>
                    </a:prstGeom>
                  </pic:spPr>
                </pic:pic>
              </a:graphicData>
            </a:graphic>
          </wp:inline>
        </w:drawing>
      </w:r>
    </w:p>
    <w:p w14:paraId="72304DAE" w14:textId="77777777" w:rsidR="000E750A" w:rsidRPr="00EC3235" w:rsidRDefault="000E750A" w:rsidP="00EC3235">
      <w:pPr>
        <w:spacing w:after="209"/>
        <w:ind w:left="14" w:right="395" w:firstLine="4"/>
        <w:rPr>
          <w:rFonts w:asciiTheme="minorHAnsi" w:hAnsiTheme="minorHAnsi" w:cstheme="minorHAnsi"/>
        </w:rPr>
      </w:pPr>
      <w:r w:rsidRPr="00EC3235">
        <w:rPr>
          <w:rFonts w:asciiTheme="minorHAnsi" w:hAnsiTheme="minorHAnsi" w:cstheme="minorHAnsi"/>
          <w:noProof/>
        </w:rPr>
        <w:drawing>
          <wp:inline distT="0" distB="0" distL="0" distR="0" wp14:anchorId="55DE8A68" wp14:editId="5570979D">
            <wp:extent cx="4572" cy="4571"/>
            <wp:effectExtent l="0" t="0" r="0" b="0"/>
            <wp:docPr id="31846" name="Picture 31846"/>
            <wp:cNvGraphicFramePr/>
            <a:graphic xmlns:a="http://schemas.openxmlformats.org/drawingml/2006/main">
              <a:graphicData uri="http://schemas.openxmlformats.org/drawingml/2006/picture">
                <pic:pic xmlns:pic="http://schemas.openxmlformats.org/drawingml/2006/picture">
                  <pic:nvPicPr>
                    <pic:cNvPr id="31846" name="Picture 31846"/>
                    <pic:cNvPicPr/>
                  </pic:nvPicPr>
                  <pic:blipFill>
                    <a:blip r:embed="rId21"/>
                    <a:stretch>
                      <a:fillRect/>
                    </a:stretch>
                  </pic:blipFill>
                  <pic:spPr>
                    <a:xfrm>
                      <a:off x="0" y="0"/>
                      <a:ext cx="4572" cy="4571"/>
                    </a:xfrm>
                    <a:prstGeom prst="rect">
                      <a:avLst/>
                    </a:prstGeom>
                  </pic:spPr>
                </pic:pic>
              </a:graphicData>
            </a:graphic>
          </wp:inline>
        </w:drawing>
      </w:r>
      <w:r w:rsidRPr="00EC3235">
        <w:rPr>
          <w:rFonts w:asciiTheme="minorHAnsi" w:hAnsiTheme="minorHAnsi" w:cstheme="minorHAnsi"/>
          <w:b/>
          <w:bCs/>
        </w:rPr>
        <w:t>STRANKA, KI JE DOLŽNA PLAČATI STROŠKE</w:t>
      </w:r>
      <w:r w:rsidRPr="00EC3235">
        <w:rPr>
          <w:rFonts w:asciiTheme="minorHAnsi" w:hAnsiTheme="minorHAnsi" w:cstheme="minorHAnsi"/>
        </w:rPr>
        <w:t>: (vpiše se ime naročnika zavarovanja/garancije)</w:t>
      </w:r>
    </w:p>
    <w:p w14:paraId="4220EED1" w14:textId="77777777" w:rsidR="000E750A" w:rsidRPr="00EC3235" w:rsidRDefault="000E750A" w:rsidP="00EC3235">
      <w:pPr>
        <w:spacing w:after="153" w:line="227" w:lineRule="auto"/>
        <w:ind w:left="14" w:right="389" w:firstLine="4"/>
        <w:jc w:val="both"/>
        <w:rPr>
          <w:rFonts w:asciiTheme="minorHAnsi" w:hAnsiTheme="minorHAnsi" w:cstheme="minorHAnsi"/>
        </w:rPr>
      </w:pPr>
      <w:r w:rsidRPr="00EC3235">
        <w:rPr>
          <w:rFonts w:asciiTheme="minorHAnsi" w:hAnsiTheme="minorHAnsi" w:cstheme="minorHAnsi"/>
        </w:rPr>
        <w:t xml:space="preserve">Kot garant se s tem zavarovanjem /to garancijo nepreklicno zavezujemo, da bomo upravičencu izplačali </w:t>
      </w:r>
      <w:r w:rsidRPr="00EC3235">
        <w:rPr>
          <w:rFonts w:asciiTheme="minorHAnsi" w:hAnsiTheme="minorHAnsi" w:cstheme="minorHAnsi"/>
          <w:noProof/>
        </w:rPr>
        <w:drawing>
          <wp:inline distT="0" distB="0" distL="0" distR="0" wp14:anchorId="5B754816" wp14:editId="3D5B5CF8">
            <wp:extent cx="9144" cy="64008"/>
            <wp:effectExtent l="0" t="0" r="0" b="0"/>
            <wp:docPr id="150636" name="Picture 150636"/>
            <wp:cNvGraphicFramePr/>
            <a:graphic xmlns:a="http://schemas.openxmlformats.org/drawingml/2006/main">
              <a:graphicData uri="http://schemas.openxmlformats.org/drawingml/2006/picture">
                <pic:pic xmlns:pic="http://schemas.openxmlformats.org/drawingml/2006/picture">
                  <pic:nvPicPr>
                    <pic:cNvPr id="150636" name="Picture 150636"/>
                    <pic:cNvPicPr/>
                  </pic:nvPicPr>
                  <pic:blipFill>
                    <a:blip r:embed="rId22"/>
                    <a:stretch>
                      <a:fillRect/>
                    </a:stretch>
                  </pic:blipFill>
                  <pic:spPr>
                    <a:xfrm>
                      <a:off x="0" y="0"/>
                      <a:ext cx="9144" cy="64008"/>
                    </a:xfrm>
                    <a:prstGeom prst="rect">
                      <a:avLst/>
                    </a:prstGeom>
                  </pic:spPr>
                </pic:pic>
              </a:graphicData>
            </a:graphic>
          </wp:inline>
        </w:drawing>
      </w:r>
      <w:r w:rsidRPr="00EC3235">
        <w:rPr>
          <w:rFonts w:asciiTheme="minorHAnsi" w:hAnsiTheme="minorHAnsi" w:cstheme="minorHAnsi"/>
        </w:rPr>
        <w:t xml:space="preserve">katerikoli znesek do višine zneska zavarovanja/garancije, ko upravičenec predloži ustrezno zahtevo za plačilo v zgoraj navedeni obliki predložitve, podpisano s strani pooblaščenega (-ih) podpisnika (-ov), in skupaj z </w:t>
      </w:r>
      <w:r w:rsidRPr="00EC3235">
        <w:rPr>
          <w:rFonts w:asciiTheme="minorHAnsi" w:hAnsiTheme="minorHAnsi" w:cstheme="minorHAnsi"/>
          <w:noProof/>
        </w:rPr>
        <w:drawing>
          <wp:inline distT="0" distB="0" distL="0" distR="0" wp14:anchorId="750A5BED" wp14:editId="29757807">
            <wp:extent cx="4572" cy="4572"/>
            <wp:effectExtent l="0" t="0" r="0" b="0"/>
            <wp:docPr id="31851" name="Picture 31851"/>
            <wp:cNvGraphicFramePr/>
            <a:graphic xmlns:a="http://schemas.openxmlformats.org/drawingml/2006/main">
              <a:graphicData uri="http://schemas.openxmlformats.org/drawingml/2006/picture">
                <pic:pic xmlns:pic="http://schemas.openxmlformats.org/drawingml/2006/picture">
                  <pic:nvPicPr>
                    <pic:cNvPr id="31851" name="Picture 31851"/>
                    <pic:cNvPicPr/>
                  </pic:nvPicPr>
                  <pic:blipFill>
                    <a:blip r:embed="rId23"/>
                    <a:stretch>
                      <a:fillRect/>
                    </a:stretch>
                  </pic:blipFill>
                  <pic:spPr>
                    <a:xfrm>
                      <a:off x="0" y="0"/>
                      <a:ext cx="4572" cy="4572"/>
                    </a:xfrm>
                    <a:prstGeom prst="rect">
                      <a:avLst/>
                    </a:prstGeom>
                  </pic:spPr>
                </pic:pic>
              </a:graphicData>
            </a:graphic>
          </wp:inline>
        </w:drawing>
      </w:r>
      <w:r w:rsidRPr="00EC3235">
        <w:rPr>
          <w:rFonts w:asciiTheme="minorHAnsi" w:hAnsiTheme="minorHAnsi" w:cstheme="minorHAnsi"/>
        </w:rPr>
        <w:t xml:space="preserve">drugimi listinami, če so zgoraj naštete, ter v vsakem primeru skupaj z izjavo upravičenca, ki je bodisi vključena v samo besedilo zahteve za plačilo, bodisi na ločeni podpisani listini; ki je priložena zahtevi za plačilo ali se </w:t>
      </w:r>
      <w:r w:rsidRPr="00EC3235">
        <w:rPr>
          <w:rFonts w:asciiTheme="minorHAnsi" w:hAnsiTheme="minorHAnsi" w:cstheme="minorHAnsi"/>
          <w:noProof/>
        </w:rPr>
        <w:drawing>
          <wp:inline distT="0" distB="0" distL="0" distR="0" wp14:anchorId="1A8A71CC" wp14:editId="4C3C5D00">
            <wp:extent cx="4572" cy="9144"/>
            <wp:effectExtent l="0" t="0" r="0" b="0"/>
            <wp:docPr id="31852" name="Picture 31852"/>
            <wp:cNvGraphicFramePr/>
            <a:graphic xmlns:a="http://schemas.openxmlformats.org/drawingml/2006/main">
              <a:graphicData uri="http://schemas.openxmlformats.org/drawingml/2006/picture">
                <pic:pic xmlns:pic="http://schemas.openxmlformats.org/drawingml/2006/picture">
                  <pic:nvPicPr>
                    <pic:cNvPr id="31852" name="Picture 31852"/>
                    <pic:cNvPicPr/>
                  </pic:nvPicPr>
                  <pic:blipFill>
                    <a:blip r:embed="rId24"/>
                    <a:stretch>
                      <a:fillRect/>
                    </a:stretch>
                  </pic:blipFill>
                  <pic:spPr>
                    <a:xfrm>
                      <a:off x="0" y="0"/>
                      <a:ext cx="4572" cy="9144"/>
                    </a:xfrm>
                    <a:prstGeom prst="rect">
                      <a:avLst/>
                    </a:prstGeom>
                  </pic:spPr>
                </pic:pic>
              </a:graphicData>
            </a:graphic>
          </wp:inline>
        </w:drawing>
      </w:r>
      <w:r w:rsidRPr="00EC3235">
        <w:rPr>
          <w:rFonts w:asciiTheme="minorHAnsi" w:hAnsiTheme="minorHAnsi" w:cstheme="minorHAnsi"/>
        </w:rPr>
        <w:t xml:space="preserve">nanjo sklicuje, in v kateri je navedeno, v kakšnem smislu naročnik zavarovanja/ garancije ni izpolnil svojih </w:t>
      </w:r>
      <w:r w:rsidRPr="00EC3235">
        <w:rPr>
          <w:rFonts w:asciiTheme="minorHAnsi" w:hAnsiTheme="minorHAnsi" w:cstheme="minorHAnsi"/>
          <w:noProof/>
        </w:rPr>
        <w:drawing>
          <wp:inline distT="0" distB="0" distL="0" distR="0" wp14:anchorId="42C8A430" wp14:editId="264FA174">
            <wp:extent cx="13716" cy="96012"/>
            <wp:effectExtent l="0" t="0" r="0" b="0"/>
            <wp:docPr id="150638" name="Picture 150638"/>
            <wp:cNvGraphicFramePr/>
            <a:graphic xmlns:a="http://schemas.openxmlformats.org/drawingml/2006/main">
              <a:graphicData uri="http://schemas.openxmlformats.org/drawingml/2006/picture">
                <pic:pic xmlns:pic="http://schemas.openxmlformats.org/drawingml/2006/picture">
                  <pic:nvPicPr>
                    <pic:cNvPr id="150638" name="Picture 150638"/>
                    <pic:cNvPicPr/>
                  </pic:nvPicPr>
                  <pic:blipFill>
                    <a:blip r:embed="rId25"/>
                    <a:stretch>
                      <a:fillRect/>
                    </a:stretch>
                  </pic:blipFill>
                  <pic:spPr>
                    <a:xfrm>
                      <a:off x="0" y="0"/>
                      <a:ext cx="13716" cy="96012"/>
                    </a:xfrm>
                    <a:prstGeom prst="rect">
                      <a:avLst/>
                    </a:prstGeom>
                  </pic:spPr>
                </pic:pic>
              </a:graphicData>
            </a:graphic>
          </wp:inline>
        </w:drawing>
      </w:r>
      <w:r w:rsidRPr="00EC3235">
        <w:rPr>
          <w:rFonts w:asciiTheme="minorHAnsi" w:hAnsiTheme="minorHAnsi" w:cstheme="minorHAnsi"/>
        </w:rPr>
        <w:t>obveznosti iz osnovnega posla.</w:t>
      </w:r>
    </w:p>
    <w:p w14:paraId="56622B4A" w14:textId="1C7E27F4" w:rsidR="000E750A" w:rsidRPr="00EC3235" w:rsidRDefault="000E750A" w:rsidP="00EC3235">
      <w:pPr>
        <w:spacing w:after="32" w:line="227" w:lineRule="auto"/>
        <w:ind w:firstLine="4"/>
        <w:jc w:val="both"/>
        <w:rPr>
          <w:rFonts w:asciiTheme="minorHAnsi" w:hAnsiTheme="minorHAnsi" w:cstheme="minorHAnsi"/>
        </w:rPr>
      </w:pPr>
      <w:r w:rsidRPr="00EC3235">
        <w:rPr>
          <w:rFonts w:asciiTheme="minorHAnsi" w:hAnsiTheme="minorHAnsi" w:cstheme="minorHAnsi"/>
        </w:rPr>
        <w:t>Upravičenec mora v svoji izjavi navesti, da naročnik zavarovanja/garancije ni izpolnil svojih</w:t>
      </w:r>
      <w:r w:rsidR="008B7AE4" w:rsidRPr="00EC3235">
        <w:rPr>
          <w:rFonts w:asciiTheme="minorHAnsi" w:hAnsiTheme="minorHAnsi" w:cstheme="minorHAnsi"/>
        </w:rPr>
        <w:t xml:space="preserve"> </w:t>
      </w:r>
      <w:r w:rsidRPr="00EC3235">
        <w:rPr>
          <w:rFonts w:asciiTheme="minorHAnsi" w:hAnsiTheme="minorHAnsi" w:cstheme="minorHAnsi"/>
        </w:rPr>
        <w:t xml:space="preserve"> pogodbenih obvez </w:t>
      </w:r>
      <w:r w:rsidRPr="00EC3235">
        <w:rPr>
          <w:rFonts w:asciiTheme="minorHAnsi" w:hAnsiTheme="minorHAnsi" w:cstheme="minorHAnsi"/>
          <w:noProof/>
        </w:rPr>
        <w:drawing>
          <wp:inline distT="0" distB="0" distL="0" distR="0" wp14:anchorId="57F194B7" wp14:editId="69E30572">
            <wp:extent cx="146304" cy="45720"/>
            <wp:effectExtent l="0" t="0" r="0" b="0"/>
            <wp:docPr id="150640" name="Picture 150640"/>
            <wp:cNvGraphicFramePr/>
            <a:graphic xmlns:a="http://schemas.openxmlformats.org/drawingml/2006/main">
              <a:graphicData uri="http://schemas.openxmlformats.org/drawingml/2006/picture">
                <pic:pic xmlns:pic="http://schemas.openxmlformats.org/drawingml/2006/picture">
                  <pic:nvPicPr>
                    <pic:cNvPr id="150640" name="Picture 150640"/>
                    <pic:cNvPicPr/>
                  </pic:nvPicPr>
                  <pic:blipFill>
                    <a:blip r:embed="rId26"/>
                    <a:stretch>
                      <a:fillRect/>
                    </a:stretch>
                  </pic:blipFill>
                  <pic:spPr>
                    <a:xfrm>
                      <a:off x="0" y="0"/>
                      <a:ext cx="146304" cy="45720"/>
                    </a:xfrm>
                    <a:prstGeom prst="rect">
                      <a:avLst/>
                    </a:prstGeom>
                  </pic:spPr>
                </pic:pic>
              </a:graphicData>
            </a:graphic>
          </wp:inline>
        </w:drawing>
      </w:r>
      <w:r w:rsidRPr="00EC3235">
        <w:rPr>
          <w:rFonts w:asciiTheme="minorHAnsi" w:hAnsiTheme="minorHAnsi" w:cstheme="minorHAnsi"/>
        </w:rPr>
        <w:t>(običajno dobave) po osnovnem poslu.</w:t>
      </w:r>
    </w:p>
    <w:p w14:paraId="0F238995" w14:textId="77777777" w:rsidR="000E750A" w:rsidRPr="00EC3235" w:rsidRDefault="000E750A" w:rsidP="00EC3235">
      <w:pPr>
        <w:spacing w:after="32" w:line="227" w:lineRule="auto"/>
        <w:ind w:left="277" w:firstLine="4"/>
        <w:jc w:val="both"/>
        <w:rPr>
          <w:rFonts w:asciiTheme="minorHAnsi" w:hAnsiTheme="minorHAnsi" w:cstheme="minorHAnsi"/>
        </w:rPr>
      </w:pPr>
    </w:p>
    <w:p w14:paraId="6161C87B" w14:textId="77777777" w:rsidR="000E750A" w:rsidRPr="00EC3235" w:rsidRDefault="000E750A" w:rsidP="00EC3235">
      <w:pPr>
        <w:spacing w:after="176" w:line="227" w:lineRule="auto"/>
        <w:ind w:left="8" w:right="446" w:firstLine="4"/>
        <w:jc w:val="both"/>
        <w:rPr>
          <w:rFonts w:asciiTheme="minorHAnsi" w:hAnsiTheme="minorHAnsi" w:cstheme="minorHAnsi"/>
          <w:b/>
          <w:bCs/>
        </w:rPr>
      </w:pPr>
      <w:r w:rsidRPr="00EC3235">
        <w:rPr>
          <w:rFonts w:asciiTheme="minorHAnsi" w:hAnsiTheme="minorHAnsi" w:cstheme="minorHAnsi"/>
        </w:rPr>
        <w:t xml:space="preserve">Zahteva za plačilo po tem zavarovanju/tej garanciji se lahko predloži od datuma plačila </w:t>
      </w:r>
      <w:proofErr w:type="spellStart"/>
      <w:r w:rsidRPr="00EC3235">
        <w:rPr>
          <w:rFonts w:asciiTheme="minorHAnsi" w:hAnsiTheme="minorHAnsi" w:cstheme="minorHAnsi"/>
        </w:rPr>
        <w:t>avansnega</w:t>
      </w:r>
      <w:proofErr w:type="spellEnd"/>
      <w:r w:rsidRPr="00EC3235">
        <w:rPr>
          <w:rFonts w:asciiTheme="minorHAnsi" w:hAnsiTheme="minorHAnsi" w:cstheme="minorHAnsi"/>
        </w:rPr>
        <w:t xml:space="preserve"> zneska dalje, to se pravi potem, ko je znesek ...... .EUR (navede se višina </w:t>
      </w:r>
      <w:proofErr w:type="spellStart"/>
      <w:r w:rsidRPr="00EC3235">
        <w:rPr>
          <w:rFonts w:asciiTheme="minorHAnsi" w:hAnsiTheme="minorHAnsi" w:cstheme="minorHAnsi"/>
        </w:rPr>
        <w:t>avansnega</w:t>
      </w:r>
      <w:proofErr w:type="spellEnd"/>
      <w:r w:rsidRPr="00EC3235">
        <w:rPr>
          <w:rFonts w:asciiTheme="minorHAnsi" w:hAnsiTheme="minorHAnsi" w:cstheme="minorHAnsi"/>
        </w:rPr>
        <w:t xml:space="preserve"> zneska) plačan na račun naročnika zavarovanja/garancije št. Sl..</w:t>
      </w:r>
      <w:r w:rsidRPr="00EC3235">
        <w:rPr>
          <w:rFonts w:asciiTheme="minorHAnsi" w:hAnsiTheme="minorHAnsi" w:cstheme="minorHAnsi"/>
          <w:noProof/>
        </w:rPr>
        <w:drawing>
          <wp:inline distT="0" distB="0" distL="0" distR="0" wp14:anchorId="4554E5DE" wp14:editId="65034E5D">
            <wp:extent cx="768096" cy="59436"/>
            <wp:effectExtent l="0" t="0" r="0" b="0"/>
            <wp:docPr id="33623" name="Picture 33623"/>
            <wp:cNvGraphicFramePr/>
            <a:graphic xmlns:a="http://schemas.openxmlformats.org/drawingml/2006/main">
              <a:graphicData uri="http://schemas.openxmlformats.org/drawingml/2006/picture">
                <pic:pic xmlns:pic="http://schemas.openxmlformats.org/drawingml/2006/picture">
                  <pic:nvPicPr>
                    <pic:cNvPr id="33623" name="Picture 33623"/>
                    <pic:cNvPicPr/>
                  </pic:nvPicPr>
                  <pic:blipFill>
                    <a:blip r:embed="rId27"/>
                    <a:stretch>
                      <a:fillRect/>
                    </a:stretch>
                  </pic:blipFill>
                  <pic:spPr>
                    <a:xfrm>
                      <a:off x="0" y="0"/>
                      <a:ext cx="768096" cy="59436"/>
                    </a:xfrm>
                    <a:prstGeom prst="rect">
                      <a:avLst/>
                    </a:prstGeom>
                  </pic:spPr>
                </pic:pic>
              </a:graphicData>
            </a:graphic>
          </wp:inline>
        </w:drawing>
      </w:r>
      <w:r w:rsidRPr="00EC3235">
        <w:rPr>
          <w:rFonts w:asciiTheme="minorHAnsi" w:hAnsiTheme="minorHAnsi" w:cstheme="minorHAnsi"/>
        </w:rPr>
        <w:t xml:space="preserve">. (navede se št. računa naročnika zavarovanja/garancije v IBAN obliki), </w:t>
      </w:r>
      <w:r w:rsidRPr="00EC3235">
        <w:rPr>
          <w:rFonts w:asciiTheme="minorHAnsi" w:hAnsiTheme="minorHAnsi" w:cstheme="minorHAnsi"/>
          <w:b/>
          <w:bCs/>
        </w:rPr>
        <w:t>ki je voden pri Garantu, pod pogojem, da se omenjeno nakazilo sklicuje na številko Garancije na katero se nanaša.</w:t>
      </w:r>
    </w:p>
    <w:p w14:paraId="7F550F17" w14:textId="77777777" w:rsidR="000E750A" w:rsidRPr="00EC3235" w:rsidRDefault="000E750A" w:rsidP="000E750A">
      <w:pPr>
        <w:spacing w:after="32" w:line="227" w:lineRule="auto"/>
        <w:ind w:left="295" w:right="964" w:firstLine="4"/>
        <w:jc w:val="both"/>
        <w:rPr>
          <w:rFonts w:asciiTheme="minorHAnsi" w:hAnsiTheme="minorHAnsi" w:cstheme="minorHAnsi"/>
        </w:rPr>
      </w:pPr>
    </w:p>
    <w:p w14:paraId="7D30E195" w14:textId="77777777" w:rsidR="000E750A" w:rsidRPr="00EC3235" w:rsidRDefault="000E750A" w:rsidP="000E750A">
      <w:pPr>
        <w:spacing w:after="32" w:line="227" w:lineRule="auto"/>
        <w:ind w:left="295" w:right="964" w:firstLine="4"/>
        <w:jc w:val="both"/>
        <w:rPr>
          <w:rFonts w:asciiTheme="minorHAnsi" w:hAnsiTheme="minorHAnsi" w:cstheme="minorHAnsi"/>
        </w:rPr>
      </w:pPr>
      <w:r w:rsidRPr="00EC3235">
        <w:rPr>
          <w:rFonts w:asciiTheme="minorHAnsi" w:hAnsiTheme="minorHAnsi" w:cstheme="minorHAnsi"/>
        </w:rPr>
        <w:t>Katerokoli zahtevo za plačilo po tem zavarovanju/tej garanciji moramo prejeti na rok veljavnosti zavarovanja/garancije ali pred njim v zgoraj navedenem kraju predložitve.</w:t>
      </w:r>
    </w:p>
    <w:p w14:paraId="574B17A0" w14:textId="77777777" w:rsidR="000E750A" w:rsidRPr="00EC3235" w:rsidRDefault="000E750A" w:rsidP="000E750A">
      <w:pPr>
        <w:spacing w:after="32" w:line="227" w:lineRule="auto"/>
        <w:ind w:left="295" w:right="964" w:firstLine="4"/>
        <w:jc w:val="both"/>
        <w:rPr>
          <w:rFonts w:asciiTheme="minorHAnsi" w:hAnsiTheme="minorHAnsi" w:cstheme="minorHAnsi"/>
        </w:rPr>
      </w:pPr>
    </w:p>
    <w:p w14:paraId="76D630C2" w14:textId="77777777" w:rsidR="000E750A" w:rsidRPr="00EC3235" w:rsidRDefault="000E750A" w:rsidP="000E750A">
      <w:pPr>
        <w:spacing w:after="32" w:line="227" w:lineRule="auto"/>
        <w:ind w:left="295" w:right="964" w:firstLine="4"/>
        <w:jc w:val="both"/>
        <w:rPr>
          <w:rFonts w:asciiTheme="minorHAnsi" w:hAnsiTheme="minorHAnsi" w:cstheme="minorHAnsi"/>
        </w:rPr>
      </w:pPr>
      <w:r w:rsidRPr="00EC3235">
        <w:rPr>
          <w:rFonts w:asciiTheme="minorHAnsi" w:hAnsiTheme="minorHAnsi" w:cstheme="minorHAnsi"/>
          <w:noProof/>
        </w:rPr>
        <w:drawing>
          <wp:inline distT="0" distB="0" distL="0" distR="0" wp14:anchorId="4AE22206" wp14:editId="60400AA8">
            <wp:extent cx="4572" cy="4572"/>
            <wp:effectExtent l="0" t="0" r="0" b="0"/>
            <wp:docPr id="33523" name="Picture 33523"/>
            <wp:cNvGraphicFramePr/>
            <a:graphic xmlns:a="http://schemas.openxmlformats.org/drawingml/2006/main">
              <a:graphicData uri="http://schemas.openxmlformats.org/drawingml/2006/picture">
                <pic:pic xmlns:pic="http://schemas.openxmlformats.org/drawingml/2006/picture">
                  <pic:nvPicPr>
                    <pic:cNvPr id="33523" name="Picture 33523"/>
                    <pic:cNvPicPr/>
                  </pic:nvPicPr>
                  <pic:blipFill>
                    <a:blip r:embed="rId28"/>
                    <a:stretch>
                      <a:fillRect/>
                    </a:stretch>
                  </pic:blipFill>
                  <pic:spPr>
                    <a:xfrm>
                      <a:off x="0" y="0"/>
                      <a:ext cx="4572" cy="4572"/>
                    </a:xfrm>
                    <a:prstGeom prst="rect">
                      <a:avLst/>
                    </a:prstGeom>
                  </pic:spPr>
                </pic:pic>
              </a:graphicData>
            </a:graphic>
          </wp:inline>
        </w:drawing>
      </w:r>
      <w:r w:rsidRPr="00EC3235">
        <w:rPr>
          <w:rFonts w:asciiTheme="minorHAnsi" w:hAnsiTheme="minorHAnsi" w:cstheme="minorHAnsi"/>
        </w:rPr>
        <w:t>Morebitne spore v zvezi s to garancijo rešuje stvarno pristojno sodišče v Ljubljani po slovenskem pravu.</w:t>
      </w:r>
      <w:r w:rsidRPr="00EC3235">
        <w:rPr>
          <w:rFonts w:asciiTheme="minorHAnsi" w:hAnsiTheme="minorHAnsi" w:cstheme="minorHAnsi"/>
          <w:noProof/>
        </w:rPr>
        <w:drawing>
          <wp:inline distT="0" distB="0" distL="0" distR="0" wp14:anchorId="13E5BE01" wp14:editId="6FB6E036">
            <wp:extent cx="4572" cy="9144"/>
            <wp:effectExtent l="0" t="0" r="0" b="0"/>
            <wp:docPr id="33524" name="Picture 33524"/>
            <wp:cNvGraphicFramePr/>
            <a:graphic xmlns:a="http://schemas.openxmlformats.org/drawingml/2006/main">
              <a:graphicData uri="http://schemas.openxmlformats.org/drawingml/2006/picture">
                <pic:pic xmlns:pic="http://schemas.openxmlformats.org/drawingml/2006/picture">
                  <pic:nvPicPr>
                    <pic:cNvPr id="33524" name="Picture 33524"/>
                    <pic:cNvPicPr/>
                  </pic:nvPicPr>
                  <pic:blipFill>
                    <a:blip r:embed="rId29"/>
                    <a:stretch>
                      <a:fillRect/>
                    </a:stretch>
                  </pic:blipFill>
                  <pic:spPr>
                    <a:xfrm>
                      <a:off x="0" y="0"/>
                      <a:ext cx="4572" cy="9144"/>
                    </a:xfrm>
                    <a:prstGeom prst="rect">
                      <a:avLst/>
                    </a:prstGeom>
                  </pic:spPr>
                </pic:pic>
              </a:graphicData>
            </a:graphic>
          </wp:inline>
        </w:drawing>
      </w:r>
    </w:p>
    <w:p w14:paraId="1219884D" w14:textId="77777777" w:rsidR="000E750A" w:rsidRPr="00EC3235" w:rsidRDefault="000E750A" w:rsidP="000E750A">
      <w:pPr>
        <w:spacing w:after="187" w:line="227" w:lineRule="auto"/>
        <w:ind w:left="295" w:right="252" w:firstLine="4"/>
        <w:jc w:val="both"/>
        <w:rPr>
          <w:rFonts w:asciiTheme="minorHAnsi" w:hAnsiTheme="minorHAnsi" w:cstheme="minorHAnsi"/>
        </w:rPr>
      </w:pPr>
      <w:r w:rsidRPr="00EC3235">
        <w:rPr>
          <w:rFonts w:asciiTheme="minorHAnsi" w:hAnsiTheme="minorHAnsi" w:cstheme="minorHAnsi"/>
        </w:rPr>
        <w:t xml:space="preserve">Za to garancijo veljajo Enotna Pravila za Garancije na Poziv (EPGP) revizija iz leta 2010, izdana pri MTZ pod št. 758.  </w:t>
      </w:r>
    </w:p>
    <w:p w14:paraId="788EB554" w14:textId="77777777" w:rsidR="000E750A" w:rsidRPr="00EC3235" w:rsidRDefault="000E750A" w:rsidP="000E750A">
      <w:pPr>
        <w:spacing w:after="3" w:line="265" w:lineRule="auto"/>
        <w:ind w:left="4028" w:hanging="10"/>
        <w:rPr>
          <w:rFonts w:asciiTheme="minorHAnsi" w:hAnsiTheme="minorHAnsi" w:cstheme="minorHAnsi"/>
        </w:rPr>
      </w:pPr>
      <w:r w:rsidRPr="00EC3235">
        <w:rPr>
          <w:rFonts w:asciiTheme="minorHAnsi" w:hAnsiTheme="minorHAnsi" w:cstheme="minorHAnsi"/>
        </w:rPr>
        <w:t xml:space="preserve">    garant</w:t>
      </w:r>
    </w:p>
    <w:p w14:paraId="15CF6309" w14:textId="77777777" w:rsidR="000E750A" w:rsidRPr="00EC3235" w:rsidRDefault="000E750A" w:rsidP="000E750A">
      <w:pPr>
        <w:spacing w:after="3"/>
        <w:ind w:left="4121" w:hanging="10"/>
        <w:rPr>
          <w:rFonts w:asciiTheme="minorHAnsi" w:hAnsiTheme="minorHAnsi" w:cstheme="minorHAnsi"/>
        </w:rPr>
      </w:pPr>
      <w:r w:rsidRPr="00EC3235">
        <w:rPr>
          <w:rFonts w:asciiTheme="minorHAnsi" w:hAnsiTheme="minorHAnsi" w:cstheme="minorHAnsi"/>
        </w:rPr>
        <w:t>(žig in podpis)</w:t>
      </w:r>
    </w:p>
    <w:p w14:paraId="33132A66" w14:textId="77777777" w:rsidR="00896B03" w:rsidRPr="00EC3235" w:rsidRDefault="00896B03" w:rsidP="000E750A">
      <w:pPr>
        <w:spacing w:line="276" w:lineRule="auto"/>
        <w:rPr>
          <w:rFonts w:ascii="Calibri" w:hAnsi="Calibri" w:cs="Calibri"/>
          <w:b/>
          <w:bCs/>
        </w:rPr>
      </w:pPr>
    </w:p>
    <w:sectPr w:rsidR="00896B03" w:rsidRPr="00EC3235" w:rsidSect="000E750A">
      <w:footerReference w:type="even" r:id="rId30"/>
      <w:footerReference w:type="default" r:id="rId31"/>
      <w:footerReference w:type="first" r:id="rId32"/>
      <w:pgSz w:w="11902" w:h="16834"/>
      <w:pgMar w:top="1721" w:right="1966" w:bottom="1613" w:left="1886"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EB8F5" w14:textId="77777777" w:rsidR="004274FB" w:rsidRDefault="004274FB" w:rsidP="00EE31AD">
      <w:r>
        <w:separator/>
      </w:r>
    </w:p>
  </w:endnote>
  <w:endnote w:type="continuationSeparator" w:id="0">
    <w:p w14:paraId="2558564B" w14:textId="77777777" w:rsidR="004274FB" w:rsidRDefault="004274FB" w:rsidP="00EE31AD">
      <w:r>
        <w:continuationSeparator/>
      </w:r>
    </w:p>
  </w:endnote>
  <w:endnote w:type="continuationNotice" w:id="1">
    <w:p w14:paraId="356DF435" w14:textId="77777777" w:rsidR="00BD1C5F" w:rsidRDefault="00BD1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quot;CE">
    <w:altName w:val="Times New Roman"/>
    <w:panose1 w:val="00000000000000000000"/>
    <w:charset w:val="EE"/>
    <w:family w:val="roman"/>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71985"/>
      <w:docPartObj>
        <w:docPartGallery w:val="Page Numbers (Bottom of Page)"/>
        <w:docPartUnique/>
      </w:docPartObj>
    </w:sdtPr>
    <w:sdtEndPr>
      <w:rPr>
        <w:rFonts w:asciiTheme="minorHAnsi" w:hAnsiTheme="minorHAnsi" w:cstheme="minorHAnsi"/>
      </w:rPr>
    </w:sdtEndPr>
    <w:sdtContent>
      <w:p w14:paraId="5BEBBE72" w14:textId="6C2317C0" w:rsidR="004274FB" w:rsidRPr="00CA413E" w:rsidRDefault="00A9084A">
        <w:pPr>
          <w:pStyle w:val="Noga"/>
          <w:jc w:val="center"/>
          <w:rPr>
            <w:rFonts w:asciiTheme="minorHAnsi" w:hAnsiTheme="minorHAnsi" w:cstheme="minorHAnsi"/>
          </w:rPr>
        </w:pPr>
        <w:r w:rsidRPr="00CA413E">
          <w:rPr>
            <w:rFonts w:asciiTheme="minorHAnsi" w:hAnsiTheme="minorHAnsi" w:cstheme="minorHAnsi"/>
          </w:rPr>
          <w:fldChar w:fldCharType="begin"/>
        </w:r>
        <w:r w:rsidRPr="00CA413E">
          <w:rPr>
            <w:rFonts w:asciiTheme="minorHAnsi" w:hAnsiTheme="minorHAnsi" w:cstheme="minorHAnsi"/>
          </w:rPr>
          <w:instrText>PAGE  \* Arabic  \* MERGEFORMAT</w:instrText>
        </w:r>
        <w:r w:rsidRPr="00CA413E">
          <w:rPr>
            <w:rFonts w:asciiTheme="minorHAnsi" w:hAnsiTheme="minorHAnsi" w:cstheme="minorHAnsi"/>
          </w:rPr>
          <w:fldChar w:fldCharType="separate"/>
        </w:r>
        <w:r w:rsidRPr="00CA413E">
          <w:rPr>
            <w:rFonts w:asciiTheme="minorHAnsi" w:hAnsiTheme="minorHAnsi" w:cstheme="minorHAnsi"/>
          </w:rPr>
          <w:t>1</w:t>
        </w:r>
        <w:r w:rsidRPr="00CA413E">
          <w:rPr>
            <w:rFonts w:asciiTheme="minorHAnsi" w:hAnsiTheme="minorHAnsi" w:cstheme="minorHAnsi"/>
          </w:rPr>
          <w:fldChar w:fldCharType="end"/>
        </w:r>
        <w:r w:rsidRPr="00CA413E">
          <w:rPr>
            <w:rFonts w:asciiTheme="minorHAnsi" w:hAnsiTheme="minorHAnsi" w:cstheme="minorHAnsi"/>
          </w:rPr>
          <w:t xml:space="preserve"> </w:t>
        </w:r>
      </w:p>
    </w:sdtContent>
  </w:sdt>
  <w:p w14:paraId="11A68127" w14:textId="77777777" w:rsidR="004274FB" w:rsidRDefault="004274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6C21" w14:textId="77777777" w:rsidR="00862477" w:rsidRDefault="008624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03B0" w14:textId="77777777" w:rsidR="00862477" w:rsidRDefault="008624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E7186" w14:textId="77777777" w:rsidR="00862477" w:rsidRDefault="008624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0A7FB" w14:textId="77777777" w:rsidR="004274FB" w:rsidRDefault="004274FB" w:rsidP="00EE31AD">
      <w:r>
        <w:separator/>
      </w:r>
    </w:p>
  </w:footnote>
  <w:footnote w:type="continuationSeparator" w:id="0">
    <w:p w14:paraId="417F3533" w14:textId="77777777" w:rsidR="004274FB" w:rsidRDefault="004274FB" w:rsidP="00EE31AD">
      <w:r>
        <w:continuationSeparator/>
      </w:r>
    </w:p>
  </w:footnote>
  <w:footnote w:type="continuationNotice" w:id="1">
    <w:p w14:paraId="5C009047" w14:textId="77777777" w:rsidR="00BD1C5F" w:rsidRDefault="00BD1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09D7"/>
    <w:multiLevelType w:val="hybridMultilevel"/>
    <w:tmpl w:val="6AEA2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C67D5"/>
    <w:multiLevelType w:val="hybridMultilevel"/>
    <w:tmpl w:val="7A4AF90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2" w15:restartNumberingAfterBreak="0">
    <w:nsid w:val="030224A8"/>
    <w:multiLevelType w:val="hybridMultilevel"/>
    <w:tmpl w:val="9E42E932"/>
    <w:lvl w:ilvl="0" w:tplc="FFFFFFFF">
      <w:start w:val="1"/>
      <w:numFmt w:val="decimal"/>
      <w:lvlText w:val="%1."/>
      <w:lvlJc w:val="left"/>
      <w:pPr>
        <w:tabs>
          <w:tab w:val="num" w:pos="1080"/>
        </w:tabs>
        <w:ind w:left="1080" w:hanging="360"/>
      </w:pPr>
    </w:lvl>
    <w:lvl w:ilvl="1" w:tplc="FFFFFFFF">
      <w:start w:val="1"/>
      <w:numFmt w:val="bullet"/>
      <w:lvlText w:val=""/>
      <w:lvlJc w:val="left"/>
      <w:pPr>
        <w:tabs>
          <w:tab w:val="num" w:pos="1723"/>
        </w:tabs>
        <w:ind w:left="1723" w:hanging="283"/>
      </w:pPr>
      <w:rPr>
        <w:rFonts w:ascii="Symbol" w:hAnsi="Symbol" w:hint="default"/>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 w15:restartNumberingAfterBreak="0">
    <w:nsid w:val="04C47EF6"/>
    <w:multiLevelType w:val="hybridMultilevel"/>
    <w:tmpl w:val="7194BEB0"/>
    <w:lvl w:ilvl="0" w:tplc="56080398">
      <w:numFmt w:val="bullet"/>
      <w:lvlText w:val="-"/>
      <w:lvlJc w:val="left"/>
      <w:pPr>
        <w:ind w:left="770" w:hanging="360"/>
      </w:pPr>
      <w:rPr>
        <w:rFonts w:ascii="Calibri" w:eastAsiaTheme="minorHAnsi" w:hAnsi="Calibri" w:cs="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 w15:restartNumberingAfterBreak="0">
    <w:nsid w:val="0A0F050C"/>
    <w:multiLevelType w:val="hybridMultilevel"/>
    <w:tmpl w:val="9D706D6E"/>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50844"/>
    <w:multiLevelType w:val="hybridMultilevel"/>
    <w:tmpl w:val="64347D68"/>
    <w:lvl w:ilvl="0" w:tplc="5B74D3BC">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0734C93"/>
    <w:multiLevelType w:val="hybridMultilevel"/>
    <w:tmpl w:val="EE8A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AD1E3D"/>
    <w:multiLevelType w:val="hybridMultilevel"/>
    <w:tmpl w:val="9026717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3CD6667"/>
    <w:multiLevelType w:val="multilevel"/>
    <w:tmpl w:val="9D9E5AC8"/>
    <w:lvl w:ilvl="0">
      <w:start w:val="1"/>
      <w:numFmt w:val="decimal"/>
      <w:lvlText w:val="%1."/>
      <w:lvlJc w:val="left"/>
      <w:pPr>
        <w:ind w:left="720" w:hanging="360"/>
      </w:pPr>
    </w:lvl>
    <w:lvl w:ilvl="1">
      <w:start w:val="1"/>
      <w:numFmt w:val="bullet"/>
      <w:lvlText w:val="-"/>
      <w:lvlJc w:val="left"/>
      <w:pPr>
        <w:ind w:left="1440" w:hanging="360"/>
      </w:pPr>
      <w:rPr>
        <w:rFonts w:ascii="Calibri"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F8259B"/>
    <w:multiLevelType w:val="singleLevel"/>
    <w:tmpl w:val="E696C670"/>
    <w:lvl w:ilvl="0">
      <w:start w:val="1"/>
      <w:numFmt w:val="bullet"/>
      <w:lvlText w:val="‒"/>
      <w:lvlJc w:val="left"/>
      <w:pPr>
        <w:ind w:left="720" w:hanging="360"/>
      </w:pPr>
      <w:rPr>
        <w:rFonts w:ascii="Verdana" w:hAnsi="Verdana" w:hint="default"/>
      </w:rPr>
    </w:lvl>
  </w:abstractNum>
  <w:abstractNum w:abstractNumId="10" w15:restartNumberingAfterBreak="0">
    <w:nsid w:val="16915FD0"/>
    <w:multiLevelType w:val="hybridMultilevel"/>
    <w:tmpl w:val="E36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9F6266"/>
    <w:multiLevelType w:val="hybridMultilevel"/>
    <w:tmpl w:val="F67A6028"/>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12" w15:restartNumberingAfterBreak="0">
    <w:nsid w:val="1C6B6DF8"/>
    <w:multiLevelType w:val="hybridMultilevel"/>
    <w:tmpl w:val="08EEE502"/>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252334"/>
    <w:multiLevelType w:val="hybridMultilevel"/>
    <w:tmpl w:val="25BAB320"/>
    <w:lvl w:ilvl="0" w:tplc="9E44287A">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B66A4B"/>
    <w:multiLevelType w:val="hybridMultilevel"/>
    <w:tmpl w:val="3B6E42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BC2D2E"/>
    <w:multiLevelType w:val="hybridMultilevel"/>
    <w:tmpl w:val="B34042B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68A2AA1"/>
    <w:multiLevelType w:val="hybridMultilevel"/>
    <w:tmpl w:val="D9983C0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6B64E8"/>
    <w:multiLevelType w:val="hybridMultilevel"/>
    <w:tmpl w:val="AEDE1368"/>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EB4E0B"/>
    <w:multiLevelType w:val="hybridMultilevel"/>
    <w:tmpl w:val="754A3898"/>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CC5211"/>
    <w:multiLevelType w:val="hybridMultilevel"/>
    <w:tmpl w:val="5C78D644"/>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5954F0"/>
    <w:multiLevelType w:val="hybridMultilevel"/>
    <w:tmpl w:val="00841620"/>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1" w15:restartNumberingAfterBreak="0">
    <w:nsid w:val="36D95203"/>
    <w:multiLevelType w:val="hybridMultilevel"/>
    <w:tmpl w:val="8828D24E"/>
    <w:lvl w:ilvl="0" w:tplc="A00C7044">
      <w:start w:val="1"/>
      <w:numFmt w:val="bullet"/>
      <w:lvlText w:val="‒"/>
      <w:lvlJc w:val="left"/>
      <w:pPr>
        <w:ind w:left="720" w:hanging="360"/>
      </w:pPr>
      <w:rPr>
        <w:rFonts w:ascii="Verdana" w:hAnsi="Verdan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075EBD"/>
    <w:multiLevelType w:val="hybridMultilevel"/>
    <w:tmpl w:val="0792B380"/>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BF026A"/>
    <w:multiLevelType w:val="hybridMultilevel"/>
    <w:tmpl w:val="4630224C"/>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E07686"/>
    <w:multiLevelType w:val="hybridMultilevel"/>
    <w:tmpl w:val="6CD0EE2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4446017B"/>
    <w:multiLevelType w:val="hybridMultilevel"/>
    <w:tmpl w:val="7A4AF90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27" w15:restartNumberingAfterBreak="0">
    <w:nsid w:val="487752DB"/>
    <w:multiLevelType w:val="hybridMultilevel"/>
    <w:tmpl w:val="C6460506"/>
    <w:lvl w:ilvl="0" w:tplc="8FC022C2">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9C49F0"/>
    <w:multiLevelType w:val="hybridMultilevel"/>
    <w:tmpl w:val="1200F49A"/>
    <w:lvl w:ilvl="0" w:tplc="4E9293B8">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4E7519A8"/>
    <w:multiLevelType w:val="hybridMultilevel"/>
    <w:tmpl w:val="BE74162A"/>
    <w:lvl w:ilvl="0" w:tplc="13AABA5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E00099"/>
    <w:multiLevelType w:val="hybridMultilevel"/>
    <w:tmpl w:val="E77621DC"/>
    <w:lvl w:ilvl="0" w:tplc="04240001">
      <w:start w:val="1"/>
      <w:numFmt w:val="bullet"/>
      <w:lvlText w:val=""/>
      <w:lvlJc w:val="left"/>
      <w:pPr>
        <w:ind w:left="1650" w:hanging="360"/>
      </w:pPr>
      <w:rPr>
        <w:rFonts w:ascii="Symbol" w:hAnsi="Symbol" w:hint="default"/>
      </w:rPr>
    </w:lvl>
    <w:lvl w:ilvl="1" w:tplc="04240003" w:tentative="1">
      <w:start w:val="1"/>
      <w:numFmt w:val="bullet"/>
      <w:lvlText w:val="o"/>
      <w:lvlJc w:val="left"/>
      <w:pPr>
        <w:ind w:left="2370" w:hanging="360"/>
      </w:pPr>
      <w:rPr>
        <w:rFonts w:ascii="Courier New" w:hAnsi="Courier New" w:cs="Courier New" w:hint="default"/>
      </w:rPr>
    </w:lvl>
    <w:lvl w:ilvl="2" w:tplc="04240005" w:tentative="1">
      <w:start w:val="1"/>
      <w:numFmt w:val="bullet"/>
      <w:lvlText w:val=""/>
      <w:lvlJc w:val="left"/>
      <w:pPr>
        <w:ind w:left="3090" w:hanging="360"/>
      </w:pPr>
      <w:rPr>
        <w:rFonts w:ascii="Wingdings" w:hAnsi="Wingdings" w:hint="default"/>
      </w:rPr>
    </w:lvl>
    <w:lvl w:ilvl="3" w:tplc="04240001" w:tentative="1">
      <w:start w:val="1"/>
      <w:numFmt w:val="bullet"/>
      <w:lvlText w:val=""/>
      <w:lvlJc w:val="left"/>
      <w:pPr>
        <w:ind w:left="3810" w:hanging="360"/>
      </w:pPr>
      <w:rPr>
        <w:rFonts w:ascii="Symbol" w:hAnsi="Symbol" w:hint="default"/>
      </w:rPr>
    </w:lvl>
    <w:lvl w:ilvl="4" w:tplc="04240003" w:tentative="1">
      <w:start w:val="1"/>
      <w:numFmt w:val="bullet"/>
      <w:lvlText w:val="o"/>
      <w:lvlJc w:val="left"/>
      <w:pPr>
        <w:ind w:left="4530" w:hanging="360"/>
      </w:pPr>
      <w:rPr>
        <w:rFonts w:ascii="Courier New" w:hAnsi="Courier New" w:cs="Courier New" w:hint="default"/>
      </w:rPr>
    </w:lvl>
    <w:lvl w:ilvl="5" w:tplc="04240005" w:tentative="1">
      <w:start w:val="1"/>
      <w:numFmt w:val="bullet"/>
      <w:lvlText w:val=""/>
      <w:lvlJc w:val="left"/>
      <w:pPr>
        <w:ind w:left="5250" w:hanging="360"/>
      </w:pPr>
      <w:rPr>
        <w:rFonts w:ascii="Wingdings" w:hAnsi="Wingdings" w:hint="default"/>
      </w:rPr>
    </w:lvl>
    <w:lvl w:ilvl="6" w:tplc="04240001" w:tentative="1">
      <w:start w:val="1"/>
      <w:numFmt w:val="bullet"/>
      <w:lvlText w:val=""/>
      <w:lvlJc w:val="left"/>
      <w:pPr>
        <w:ind w:left="5970" w:hanging="360"/>
      </w:pPr>
      <w:rPr>
        <w:rFonts w:ascii="Symbol" w:hAnsi="Symbol" w:hint="default"/>
      </w:rPr>
    </w:lvl>
    <w:lvl w:ilvl="7" w:tplc="04240003" w:tentative="1">
      <w:start w:val="1"/>
      <w:numFmt w:val="bullet"/>
      <w:lvlText w:val="o"/>
      <w:lvlJc w:val="left"/>
      <w:pPr>
        <w:ind w:left="6690" w:hanging="360"/>
      </w:pPr>
      <w:rPr>
        <w:rFonts w:ascii="Courier New" w:hAnsi="Courier New" w:cs="Courier New" w:hint="default"/>
      </w:rPr>
    </w:lvl>
    <w:lvl w:ilvl="8" w:tplc="04240005" w:tentative="1">
      <w:start w:val="1"/>
      <w:numFmt w:val="bullet"/>
      <w:lvlText w:val=""/>
      <w:lvlJc w:val="left"/>
      <w:pPr>
        <w:ind w:left="7410" w:hanging="360"/>
      </w:pPr>
      <w:rPr>
        <w:rFonts w:ascii="Wingdings" w:hAnsi="Wingdings" w:hint="default"/>
      </w:rPr>
    </w:lvl>
  </w:abstractNum>
  <w:abstractNum w:abstractNumId="31" w15:restartNumberingAfterBreak="0">
    <w:nsid w:val="5085492E"/>
    <w:multiLevelType w:val="hybridMultilevel"/>
    <w:tmpl w:val="636C9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A51817"/>
    <w:multiLevelType w:val="hybridMultilevel"/>
    <w:tmpl w:val="BE08DEE0"/>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628FD"/>
    <w:multiLevelType w:val="hybridMultilevel"/>
    <w:tmpl w:val="38380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A703E6"/>
    <w:multiLevelType w:val="hybridMultilevel"/>
    <w:tmpl w:val="77EE8612"/>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B11A8D"/>
    <w:multiLevelType w:val="hybridMultilevel"/>
    <w:tmpl w:val="53FC4376"/>
    <w:lvl w:ilvl="0" w:tplc="05A4D106">
      <w:start w:val="16"/>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6D6369"/>
    <w:multiLevelType w:val="hybridMultilevel"/>
    <w:tmpl w:val="F0C451F8"/>
    <w:lvl w:ilvl="0" w:tplc="4EB49FAA">
      <w:start w:val="1"/>
      <w:numFmt w:val="upperRoman"/>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54D1A"/>
    <w:multiLevelType w:val="hybridMultilevel"/>
    <w:tmpl w:val="2A880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C127C5"/>
    <w:multiLevelType w:val="hybridMultilevel"/>
    <w:tmpl w:val="4642DD0C"/>
    <w:lvl w:ilvl="0" w:tplc="A002F218">
      <w:start w:val="3"/>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116181"/>
    <w:multiLevelType w:val="hybridMultilevel"/>
    <w:tmpl w:val="BEF41998"/>
    <w:lvl w:ilvl="0" w:tplc="232EF468">
      <w:numFmt w:val="bullet"/>
      <w:lvlText w:val="-"/>
      <w:lvlJc w:val="left"/>
      <w:pPr>
        <w:ind w:left="930" w:hanging="57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C70AAB"/>
    <w:multiLevelType w:val="hybridMultilevel"/>
    <w:tmpl w:val="EC366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147A5"/>
    <w:multiLevelType w:val="hybridMultilevel"/>
    <w:tmpl w:val="C4D47D22"/>
    <w:lvl w:ilvl="0" w:tplc="6328534A">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756A2733"/>
    <w:multiLevelType w:val="hybridMultilevel"/>
    <w:tmpl w:val="38B26A3A"/>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6582A"/>
    <w:multiLevelType w:val="hybridMultilevel"/>
    <w:tmpl w:val="0B46D6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A6068B"/>
    <w:multiLevelType w:val="hybridMultilevel"/>
    <w:tmpl w:val="4D064BE2"/>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46" w15:restartNumberingAfterBreak="0">
    <w:nsid w:val="7F400D41"/>
    <w:multiLevelType w:val="hybridMultilevel"/>
    <w:tmpl w:val="44DC04B2"/>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50694607">
    <w:abstractNumId w:val="27"/>
  </w:num>
  <w:num w:numId="2" w16cid:durableId="464323322">
    <w:abstractNumId w:val="15"/>
  </w:num>
  <w:num w:numId="3" w16cid:durableId="1672413728">
    <w:abstractNumId w:val="38"/>
  </w:num>
  <w:num w:numId="4" w16cid:durableId="929894145">
    <w:abstractNumId w:val="9"/>
  </w:num>
  <w:num w:numId="5" w16cid:durableId="1703938575">
    <w:abstractNumId w:val="28"/>
  </w:num>
  <w:num w:numId="6" w16cid:durableId="1819033706">
    <w:abstractNumId w:val="6"/>
  </w:num>
  <w:num w:numId="7" w16cid:durableId="1025718638">
    <w:abstractNumId w:val="22"/>
  </w:num>
  <w:num w:numId="8" w16cid:durableId="689070583">
    <w:abstractNumId w:val="42"/>
  </w:num>
  <w:num w:numId="9" w16cid:durableId="1924683494">
    <w:abstractNumId w:val="16"/>
  </w:num>
  <w:num w:numId="10" w16cid:durableId="1749691555">
    <w:abstractNumId w:val="19"/>
  </w:num>
  <w:num w:numId="11" w16cid:durableId="1401978003">
    <w:abstractNumId w:val="34"/>
  </w:num>
  <w:num w:numId="12" w16cid:durableId="1470127345">
    <w:abstractNumId w:val="46"/>
  </w:num>
  <w:num w:numId="13" w16cid:durableId="409156122">
    <w:abstractNumId w:val="18"/>
  </w:num>
  <w:num w:numId="14" w16cid:durableId="2118912910">
    <w:abstractNumId w:val="21"/>
  </w:num>
  <w:num w:numId="15" w16cid:durableId="1892493086">
    <w:abstractNumId w:val="44"/>
  </w:num>
  <w:num w:numId="16" w16cid:durableId="494341089">
    <w:abstractNumId w:val="45"/>
  </w:num>
  <w:num w:numId="17" w16cid:durableId="837579555">
    <w:abstractNumId w:val="5"/>
  </w:num>
  <w:num w:numId="18" w16cid:durableId="1505130052">
    <w:abstractNumId w:val="32"/>
  </w:num>
  <w:num w:numId="19" w16cid:durableId="105152243">
    <w:abstractNumId w:val="11"/>
  </w:num>
  <w:num w:numId="20" w16cid:durableId="897980948">
    <w:abstractNumId w:val="10"/>
  </w:num>
  <w:num w:numId="21" w16cid:durableId="710959499">
    <w:abstractNumId w:val="12"/>
  </w:num>
  <w:num w:numId="22" w16cid:durableId="1911816384">
    <w:abstractNumId w:val="4"/>
  </w:num>
  <w:num w:numId="23" w16cid:durableId="2025546325">
    <w:abstractNumId w:val="17"/>
  </w:num>
  <w:num w:numId="24" w16cid:durableId="1686205580">
    <w:abstractNumId w:val="33"/>
  </w:num>
  <w:num w:numId="25" w16cid:durableId="456533735">
    <w:abstractNumId w:val="25"/>
  </w:num>
  <w:num w:numId="26" w16cid:durableId="1393195782">
    <w:abstractNumId w:val="43"/>
  </w:num>
  <w:num w:numId="27" w16cid:durableId="1159420529">
    <w:abstractNumId w:val="41"/>
  </w:num>
  <w:num w:numId="28" w16cid:durableId="156456951">
    <w:abstractNumId w:val="31"/>
  </w:num>
  <w:num w:numId="29" w16cid:durableId="1374234664">
    <w:abstractNumId w:val="39"/>
  </w:num>
  <w:num w:numId="30" w16cid:durableId="853112348">
    <w:abstractNumId w:val="26"/>
  </w:num>
  <w:num w:numId="31" w16cid:durableId="1901598824">
    <w:abstractNumId w:val="1"/>
  </w:num>
  <w:num w:numId="32" w16cid:durableId="151987173">
    <w:abstractNumId w:val="35"/>
  </w:num>
  <w:num w:numId="33" w16cid:durableId="416899591">
    <w:abstractNumId w:val="36"/>
  </w:num>
  <w:num w:numId="34" w16cid:durableId="495728359">
    <w:abstractNumId w:val="37"/>
  </w:num>
  <w:num w:numId="35" w16cid:durableId="685060948">
    <w:abstractNumId w:val="7"/>
  </w:num>
  <w:num w:numId="36" w16cid:durableId="1706638202">
    <w:abstractNumId w:val="30"/>
  </w:num>
  <w:num w:numId="37" w16cid:durableId="1393624753">
    <w:abstractNumId w:val="20"/>
  </w:num>
  <w:num w:numId="38" w16cid:durableId="1015381736">
    <w:abstractNumId w:val="39"/>
  </w:num>
  <w:num w:numId="39" w16cid:durableId="785809261">
    <w:abstractNumId w:val="30"/>
  </w:num>
  <w:num w:numId="40" w16cid:durableId="381248948">
    <w:abstractNumId w:val="20"/>
  </w:num>
  <w:num w:numId="41" w16cid:durableId="1976787911">
    <w:abstractNumId w:val="3"/>
  </w:num>
  <w:num w:numId="42" w16cid:durableId="220407571">
    <w:abstractNumId w:val="23"/>
  </w:num>
  <w:num w:numId="43" w16cid:durableId="520582829">
    <w:abstractNumId w:val="24"/>
  </w:num>
  <w:num w:numId="44" w16cid:durableId="646472004">
    <w:abstractNumId w:val="14"/>
  </w:num>
  <w:num w:numId="45" w16cid:durableId="478500111">
    <w:abstractNumId w:val="13"/>
  </w:num>
  <w:num w:numId="46" w16cid:durableId="295109296">
    <w:abstractNumId w:val="40"/>
  </w:num>
  <w:num w:numId="47" w16cid:durableId="259337085">
    <w:abstractNumId w:val="29"/>
  </w:num>
  <w:num w:numId="48" w16cid:durableId="1840996117">
    <w:abstractNumId w:val="2"/>
  </w:num>
  <w:num w:numId="49" w16cid:durableId="1357848068">
    <w:abstractNumId w:val="0"/>
  </w:num>
  <w:num w:numId="50" w16cid:durableId="77910298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hdrShapeDefaults>
    <o:shapedefaults v:ext="edit" spidmax="2109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AD"/>
    <w:rsid w:val="0000158D"/>
    <w:rsid w:val="0000454B"/>
    <w:rsid w:val="0001037D"/>
    <w:rsid w:val="00011F5E"/>
    <w:rsid w:val="000124D4"/>
    <w:rsid w:val="000148B4"/>
    <w:rsid w:val="000152C4"/>
    <w:rsid w:val="00027B73"/>
    <w:rsid w:val="00032519"/>
    <w:rsid w:val="000356EA"/>
    <w:rsid w:val="000376B3"/>
    <w:rsid w:val="000376EA"/>
    <w:rsid w:val="000437E0"/>
    <w:rsid w:val="00043BE0"/>
    <w:rsid w:val="0004670F"/>
    <w:rsid w:val="00047DB3"/>
    <w:rsid w:val="000529CB"/>
    <w:rsid w:val="000535D0"/>
    <w:rsid w:val="00053644"/>
    <w:rsid w:val="00053755"/>
    <w:rsid w:val="00053915"/>
    <w:rsid w:val="00057584"/>
    <w:rsid w:val="00061E24"/>
    <w:rsid w:val="00063006"/>
    <w:rsid w:val="00064209"/>
    <w:rsid w:val="00064DEC"/>
    <w:rsid w:val="000654D4"/>
    <w:rsid w:val="0007235D"/>
    <w:rsid w:val="000741D9"/>
    <w:rsid w:val="0007521F"/>
    <w:rsid w:val="00081205"/>
    <w:rsid w:val="00082A5D"/>
    <w:rsid w:val="00090542"/>
    <w:rsid w:val="000905F0"/>
    <w:rsid w:val="0009068B"/>
    <w:rsid w:val="00093E39"/>
    <w:rsid w:val="000949FA"/>
    <w:rsid w:val="00097955"/>
    <w:rsid w:val="000A09DB"/>
    <w:rsid w:val="000A6150"/>
    <w:rsid w:val="000A6536"/>
    <w:rsid w:val="000A67EE"/>
    <w:rsid w:val="000B0CB5"/>
    <w:rsid w:val="000B5AAD"/>
    <w:rsid w:val="000B5D7D"/>
    <w:rsid w:val="000C2560"/>
    <w:rsid w:val="000C7002"/>
    <w:rsid w:val="000D0E78"/>
    <w:rsid w:val="000D34E8"/>
    <w:rsid w:val="000D4B09"/>
    <w:rsid w:val="000E1CAC"/>
    <w:rsid w:val="000E2CF4"/>
    <w:rsid w:val="000E3353"/>
    <w:rsid w:val="000E5D31"/>
    <w:rsid w:val="000E6E80"/>
    <w:rsid w:val="000E750A"/>
    <w:rsid w:val="000F06D0"/>
    <w:rsid w:val="000F2F97"/>
    <w:rsid w:val="000F56A6"/>
    <w:rsid w:val="000F580A"/>
    <w:rsid w:val="000F5C89"/>
    <w:rsid w:val="000F60A4"/>
    <w:rsid w:val="000F71BC"/>
    <w:rsid w:val="00102C47"/>
    <w:rsid w:val="001112B1"/>
    <w:rsid w:val="00111707"/>
    <w:rsid w:val="0011289D"/>
    <w:rsid w:val="00113846"/>
    <w:rsid w:val="0011720D"/>
    <w:rsid w:val="0012460E"/>
    <w:rsid w:val="00125AB6"/>
    <w:rsid w:val="00126684"/>
    <w:rsid w:val="00127FA3"/>
    <w:rsid w:val="00133229"/>
    <w:rsid w:val="001335D1"/>
    <w:rsid w:val="001351AD"/>
    <w:rsid w:val="00135EC0"/>
    <w:rsid w:val="00137FF9"/>
    <w:rsid w:val="00141AE0"/>
    <w:rsid w:val="00143351"/>
    <w:rsid w:val="001501C7"/>
    <w:rsid w:val="00151721"/>
    <w:rsid w:val="00157638"/>
    <w:rsid w:val="001611AD"/>
    <w:rsid w:val="001623C2"/>
    <w:rsid w:val="00162555"/>
    <w:rsid w:val="00166D3A"/>
    <w:rsid w:val="00167159"/>
    <w:rsid w:val="001673C2"/>
    <w:rsid w:val="00170153"/>
    <w:rsid w:val="00170FD8"/>
    <w:rsid w:val="00172246"/>
    <w:rsid w:val="00184346"/>
    <w:rsid w:val="0018451E"/>
    <w:rsid w:val="00190680"/>
    <w:rsid w:val="001917B6"/>
    <w:rsid w:val="00192457"/>
    <w:rsid w:val="00193D57"/>
    <w:rsid w:val="001954A8"/>
    <w:rsid w:val="001A3FCE"/>
    <w:rsid w:val="001A4731"/>
    <w:rsid w:val="001A4FA0"/>
    <w:rsid w:val="001B29EA"/>
    <w:rsid w:val="001B3BE8"/>
    <w:rsid w:val="001B4624"/>
    <w:rsid w:val="001B788A"/>
    <w:rsid w:val="001C01BB"/>
    <w:rsid w:val="001C5387"/>
    <w:rsid w:val="001C5A82"/>
    <w:rsid w:val="001D29C3"/>
    <w:rsid w:val="001D2D44"/>
    <w:rsid w:val="001D5305"/>
    <w:rsid w:val="001E20E6"/>
    <w:rsid w:val="001E3CC1"/>
    <w:rsid w:val="001E547E"/>
    <w:rsid w:val="001E5671"/>
    <w:rsid w:val="001F1B0E"/>
    <w:rsid w:val="001F59F8"/>
    <w:rsid w:val="001F612E"/>
    <w:rsid w:val="001F62C0"/>
    <w:rsid w:val="001F6572"/>
    <w:rsid w:val="001F6A11"/>
    <w:rsid w:val="001F7769"/>
    <w:rsid w:val="002030F3"/>
    <w:rsid w:val="00203912"/>
    <w:rsid w:val="00205F10"/>
    <w:rsid w:val="00207B2B"/>
    <w:rsid w:val="00211088"/>
    <w:rsid w:val="002150D2"/>
    <w:rsid w:val="002155DD"/>
    <w:rsid w:val="00220C1F"/>
    <w:rsid w:val="002215AF"/>
    <w:rsid w:val="00222754"/>
    <w:rsid w:val="00224C21"/>
    <w:rsid w:val="00231D53"/>
    <w:rsid w:val="0023374F"/>
    <w:rsid w:val="00240D44"/>
    <w:rsid w:val="002457AD"/>
    <w:rsid w:val="0024677B"/>
    <w:rsid w:val="00246EC8"/>
    <w:rsid w:val="00250072"/>
    <w:rsid w:val="002506CC"/>
    <w:rsid w:val="0025140F"/>
    <w:rsid w:val="00251FFD"/>
    <w:rsid w:val="002550A7"/>
    <w:rsid w:val="00257CB9"/>
    <w:rsid w:val="00263F21"/>
    <w:rsid w:val="0026408F"/>
    <w:rsid w:val="002765EF"/>
    <w:rsid w:val="00277FD1"/>
    <w:rsid w:val="00280719"/>
    <w:rsid w:val="00283476"/>
    <w:rsid w:val="0028487D"/>
    <w:rsid w:val="00285F5A"/>
    <w:rsid w:val="00286DFA"/>
    <w:rsid w:val="00292B0F"/>
    <w:rsid w:val="00294312"/>
    <w:rsid w:val="00295411"/>
    <w:rsid w:val="00296000"/>
    <w:rsid w:val="002A16FB"/>
    <w:rsid w:val="002A179A"/>
    <w:rsid w:val="002A2ECE"/>
    <w:rsid w:val="002A69C9"/>
    <w:rsid w:val="002B3A92"/>
    <w:rsid w:val="002B5602"/>
    <w:rsid w:val="002B5F6B"/>
    <w:rsid w:val="002B73F8"/>
    <w:rsid w:val="002C0EE4"/>
    <w:rsid w:val="002C39B3"/>
    <w:rsid w:val="002C4EC4"/>
    <w:rsid w:val="002D1991"/>
    <w:rsid w:val="002D1EEF"/>
    <w:rsid w:val="002D60AE"/>
    <w:rsid w:val="002D6A98"/>
    <w:rsid w:val="002E05EF"/>
    <w:rsid w:val="002E073D"/>
    <w:rsid w:val="002E2E7C"/>
    <w:rsid w:val="002E508A"/>
    <w:rsid w:val="002F1F14"/>
    <w:rsid w:val="002F219D"/>
    <w:rsid w:val="002F2D67"/>
    <w:rsid w:val="002F3BC7"/>
    <w:rsid w:val="002F43D3"/>
    <w:rsid w:val="00300939"/>
    <w:rsid w:val="003021E4"/>
    <w:rsid w:val="00302B8F"/>
    <w:rsid w:val="003068AC"/>
    <w:rsid w:val="00307A0B"/>
    <w:rsid w:val="0031034D"/>
    <w:rsid w:val="00312128"/>
    <w:rsid w:val="003134E4"/>
    <w:rsid w:val="003156EB"/>
    <w:rsid w:val="00315CA8"/>
    <w:rsid w:val="00315D61"/>
    <w:rsid w:val="0031624C"/>
    <w:rsid w:val="00316CB6"/>
    <w:rsid w:val="003257E7"/>
    <w:rsid w:val="00325FC7"/>
    <w:rsid w:val="00327203"/>
    <w:rsid w:val="003315BA"/>
    <w:rsid w:val="0033593C"/>
    <w:rsid w:val="00340D04"/>
    <w:rsid w:val="00344C46"/>
    <w:rsid w:val="003511B0"/>
    <w:rsid w:val="00353AC4"/>
    <w:rsid w:val="003550A1"/>
    <w:rsid w:val="00362592"/>
    <w:rsid w:val="0036647F"/>
    <w:rsid w:val="003672EF"/>
    <w:rsid w:val="00370DA3"/>
    <w:rsid w:val="00375775"/>
    <w:rsid w:val="003761E7"/>
    <w:rsid w:val="00380A0F"/>
    <w:rsid w:val="00384F6A"/>
    <w:rsid w:val="00387D70"/>
    <w:rsid w:val="00391F53"/>
    <w:rsid w:val="003A3DA1"/>
    <w:rsid w:val="003A419C"/>
    <w:rsid w:val="003A41C5"/>
    <w:rsid w:val="003A52C7"/>
    <w:rsid w:val="003B2605"/>
    <w:rsid w:val="003B2917"/>
    <w:rsid w:val="003B4084"/>
    <w:rsid w:val="003B4182"/>
    <w:rsid w:val="003B58B0"/>
    <w:rsid w:val="003B6D1B"/>
    <w:rsid w:val="003B7543"/>
    <w:rsid w:val="003B7F75"/>
    <w:rsid w:val="003C0D0A"/>
    <w:rsid w:val="003C6706"/>
    <w:rsid w:val="003D6AE0"/>
    <w:rsid w:val="003E2779"/>
    <w:rsid w:val="003E3C7C"/>
    <w:rsid w:val="003F132C"/>
    <w:rsid w:val="003F2A79"/>
    <w:rsid w:val="00403BB8"/>
    <w:rsid w:val="00406FDD"/>
    <w:rsid w:val="00410BDF"/>
    <w:rsid w:val="0041116C"/>
    <w:rsid w:val="00413584"/>
    <w:rsid w:val="004138B5"/>
    <w:rsid w:val="00414CC2"/>
    <w:rsid w:val="00416CB9"/>
    <w:rsid w:val="00421CBB"/>
    <w:rsid w:val="00422628"/>
    <w:rsid w:val="00422873"/>
    <w:rsid w:val="004241F2"/>
    <w:rsid w:val="004251E8"/>
    <w:rsid w:val="00426B15"/>
    <w:rsid w:val="004274FB"/>
    <w:rsid w:val="00432CCE"/>
    <w:rsid w:val="0043322C"/>
    <w:rsid w:val="004360BB"/>
    <w:rsid w:val="00442AF2"/>
    <w:rsid w:val="0045490F"/>
    <w:rsid w:val="00454A96"/>
    <w:rsid w:val="00455846"/>
    <w:rsid w:val="00455B4C"/>
    <w:rsid w:val="00456C56"/>
    <w:rsid w:val="00457334"/>
    <w:rsid w:val="004621E3"/>
    <w:rsid w:val="00477B5A"/>
    <w:rsid w:val="004833C2"/>
    <w:rsid w:val="00483437"/>
    <w:rsid w:val="004841A7"/>
    <w:rsid w:val="00484BC8"/>
    <w:rsid w:val="00486CFC"/>
    <w:rsid w:val="00493A96"/>
    <w:rsid w:val="00494D94"/>
    <w:rsid w:val="0049610B"/>
    <w:rsid w:val="004961E7"/>
    <w:rsid w:val="00496FE3"/>
    <w:rsid w:val="004A402C"/>
    <w:rsid w:val="004B137D"/>
    <w:rsid w:val="004B19BB"/>
    <w:rsid w:val="004B4684"/>
    <w:rsid w:val="004B572F"/>
    <w:rsid w:val="004B6535"/>
    <w:rsid w:val="004C0C82"/>
    <w:rsid w:val="004C34F0"/>
    <w:rsid w:val="004C4C94"/>
    <w:rsid w:val="004D2648"/>
    <w:rsid w:val="004D32AF"/>
    <w:rsid w:val="004D59C6"/>
    <w:rsid w:val="004E2F5F"/>
    <w:rsid w:val="004E35D5"/>
    <w:rsid w:val="004E58F5"/>
    <w:rsid w:val="004E5BCB"/>
    <w:rsid w:val="004E7E4D"/>
    <w:rsid w:val="004F0D8C"/>
    <w:rsid w:val="004F3C14"/>
    <w:rsid w:val="004F7E1D"/>
    <w:rsid w:val="00503A32"/>
    <w:rsid w:val="005066E2"/>
    <w:rsid w:val="00512B78"/>
    <w:rsid w:val="005151DE"/>
    <w:rsid w:val="005171D8"/>
    <w:rsid w:val="005207B0"/>
    <w:rsid w:val="00527136"/>
    <w:rsid w:val="00531E0A"/>
    <w:rsid w:val="00534E31"/>
    <w:rsid w:val="00536D17"/>
    <w:rsid w:val="00541F98"/>
    <w:rsid w:val="00547EE5"/>
    <w:rsid w:val="0055208F"/>
    <w:rsid w:val="00556292"/>
    <w:rsid w:val="00556365"/>
    <w:rsid w:val="00557D9B"/>
    <w:rsid w:val="00561626"/>
    <w:rsid w:val="00561C76"/>
    <w:rsid w:val="00562B46"/>
    <w:rsid w:val="00563069"/>
    <w:rsid w:val="00564BA5"/>
    <w:rsid w:val="00564EB3"/>
    <w:rsid w:val="00565D34"/>
    <w:rsid w:val="00565E9D"/>
    <w:rsid w:val="00566E8E"/>
    <w:rsid w:val="00571937"/>
    <w:rsid w:val="0057404A"/>
    <w:rsid w:val="00574540"/>
    <w:rsid w:val="00577C97"/>
    <w:rsid w:val="00580755"/>
    <w:rsid w:val="00580FC2"/>
    <w:rsid w:val="00585458"/>
    <w:rsid w:val="005861E4"/>
    <w:rsid w:val="005878BD"/>
    <w:rsid w:val="005947D4"/>
    <w:rsid w:val="00597852"/>
    <w:rsid w:val="005A163A"/>
    <w:rsid w:val="005A48B6"/>
    <w:rsid w:val="005A5116"/>
    <w:rsid w:val="005A5BBE"/>
    <w:rsid w:val="005A6F35"/>
    <w:rsid w:val="005C338B"/>
    <w:rsid w:val="005C4FA1"/>
    <w:rsid w:val="005C64F1"/>
    <w:rsid w:val="005D0D4F"/>
    <w:rsid w:val="005D3A99"/>
    <w:rsid w:val="005D3F96"/>
    <w:rsid w:val="005D41E3"/>
    <w:rsid w:val="005E563B"/>
    <w:rsid w:val="005F320F"/>
    <w:rsid w:val="005F41BF"/>
    <w:rsid w:val="005F5CB9"/>
    <w:rsid w:val="005F62D1"/>
    <w:rsid w:val="00600B32"/>
    <w:rsid w:val="00600EA2"/>
    <w:rsid w:val="006037F4"/>
    <w:rsid w:val="0060505B"/>
    <w:rsid w:val="00605E1B"/>
    <w:rsid w:val="0060709B"/>
    <w:rsid w:val="0061270A"/>
    <w:rsid w:val="0061483B"/>
    <w:rsid w:val="00615DFB"/>
    <w:rsid w:val="00616B56"/>
    <w:rsid w:val="00624E6A"/>
    <w:rsid w:val="0062567E"/>
    <w:rsid w:val="00626AC5"/>
    <w:rsid w:val="00627BAD"/>
    <w:rsid w:val="00630223"/>
    <w:rsid w:val="00632CA7"/>
    <w:rsid w:val="00633A6D"/>
    <w:rsid w:val="006354BE"/>
    <w:rsid w:val="0063678A"/>
    <w:rsid w:val="00640D50"/>
    <w:rsid w:val="00641BDD"/>
    <w:rsid w:val="0064215D"/>
    <w:rsid w:val="00642405"/>
    <w:rsid w:val="006444A9"/>
    <w:rsid w:val="00651253"/>
    <w:rsid w:val="0065202B"/>
    <w:rsid w:val="00653547"/>
    <w:rsid w:val="006548AF"/>
    <w:rsid w:val="00654B18"/>
    <w:rsid w:val="006552A8"/>
    <w:rsid w:val="006558FF"/>
    <w:rsid w:val="00662A21"/>
    <w:rsid w:val="006646AD"/>
    <w:rsid w:val="006700F8"/>
    <w:rsid w:val="00670754"/>
    <w:rsid w:val="00674BA8"/>
    <w:rsid w:val="00677F5C"/>
    <w:rsid w:val="00681BA4"/>
    <w:rsid w:val="00682AD2"/>
    <w:rsid w:val="006864D3"/>
    <w:rsid w:val="0068749E"/>
    <w:rsid w:val="00693590"/>
    <w:rsid w:val="00694248"/>
    <w:rsid w:val="00694C6D"/>
    <w:rsid w:val="00696798"/>
    <w:rsid w:val="006A0659"/>
    <w:rsid w:val="006A19AF"/>
    <w:rsid w:val="006A336B"/>
    <w:rsid w:val="006A3B92"/>
    <w:rsid w:val="006A4A10"/>
    <w:rsid w:val="006A6776"/>
    <w:rsid w:val="006B2DA7"/>
    <w:rsid w:val="006B6F36"/>
    <w:rsid w:val="006C373B"/>
    <w:rsid w:val="006C40C6"/>
    <w:rsid w:val="006C628E"/>
    <w:rsid w:val="006C63EE"/>
    <w:rsid w:val="006D007B"/>
    <w:rsid w:val="006D3C7E"/>
    <w:rsid w:val="006D4576"/>
    <w:rsid w:val="006D5938"/>
    <w:rsid w:val="006D5B1A"/>
    <w:rsid w:val="006D7E02"/>
    <w:rsid w:val="006E38B4"/>
    <w:rsid w:val="006E40F4"/>
    <w:rsid w:val="006E4920"/>
    <w:rsid w:val="006E49B7"/>
    <w:rsid w:val="006E54CB"/>
    <w:rsid w:val="006F09BF"/>
    <w:rsid w:val="006F0DB8"/>
    <w:rsid w:val="006F47AC"/>
    <w:rsid w:val="006F58EC"/>
    <w:rsid w:val="006F7A78"/>
    <w:rsid w:val="00700378"/>
    <w:rsid w:val="00703C93"/>
    <w:rsid w:val="0070727F"/>
    <w:rsid w:val="00707886"/>
    <w:rsid w:val="00707B3C"/>
    <w:rsid w:val="00707F9E"/>
    <w:rsid w:val="00711F77"/>
    <w:rsid w:val="0072636D"/>
    <w:rsid w:val="007275B9"/>
    <w:rsid w:val="00731EB4"/>
    <w:rsid w:val="00732DCF"/>
    <w:rsid w:val="00734A34"/>
    <w:rsid w:val="007366D5"/>
    <w:rsid w:val="00736B7B"/>
    <w:rsid w:val="007412B3"/>
    <w:rsid w:val="00741524"/>
    <w:rsid w:val="00744E29"/>
    <w:rsid w:val="0074637C"/>
    <w:rsid w:val="0074699F"/>
    <w:rsid w:val="00747950"/>
    <w:rsid w:val="00751628"/>
    <w:rsid w:val="007520FF"/>
    <w:rsid w:val="00753E54"/>
    <w:rsid w:val="00755779"/>
    <w:rsid w:val="00760FAE"/>
    <w:rsid w:val="00762C08"/>
    <w:rsid w:val="00762EE1"/>
    <w:rsid w:val="007638D9"/>
    <w:rsid w:val="00763F42"/>
    <w:rsid w:val="00764A18"/>
    <w:rsid w:val="00764B77"/>
    <w:rsid w:val="00764F0C"/>
    <w:rsid w:val="007679C5"/>
    <w:rsid w:val="00772A96"/>
    <w:rsid w:val="00775403"/>
    <w:rsid w:val="007773E7"/>
    <w:rsid w:val="00777795"/>
    <w:rsid w:val="0078144C"/>
    <w:rsid w:val="00787CC0"/>
    <w:rsid w:val="00795FB7"/>
    <w:rsid w:val="00797878"/>
    <w:rsid w:val="007A17C9"/>
    <w:rsid w:val="007A4CCF"/>
    <w:rsid w:val="007A6976"/>
    <w:rsid w:val="007B0779"/>
    <w:rsid w:val="007B126F"/>
    <w:rsid w:val="007B2E45"/>
    <w:rsid w:val="007B3926"/>
    <w:rsid w:val="007B4999"/>
    <w:rsid w:val="007C2193"/>
    <w:rsid w:val="007C2CF0"/>
    <w:rsid w:val="007C2EB2"/>
    <w:rsid w:val="007D057A"/>
    <w:rsid w:val="007D2D15"/>
    <w:rsid w:val="007D33C1"/>
    <w:rsid w:val="007D5713"/>
    <w:rsid w:val="007D6214"/>
    <w:rsid w:val="007D77A5"/>
    <w:rsid w:val="007E065B"/>
    <w:rsid w:val="007E1123"/>
    <w:rsid w:val="007E2CAA"/>
    <w:rsid w:val="007E3495"/>
    <w:rsid w:val="007E5810"/>
    <w:rsid w:val="007E744A"/>
    <w:rsid w:val="007E75A0"/>
    <w:rsid w:val="007F2FA7"/>
    <w:rsid w:val="007F4C05"/>
    <w:rsid w:val="0080198C"/>
    <w:rsid w:val="008049D6"/>
    <w:rsid w:val="00805BA1"/>
    <w:rsid w:val="00815949"/>
    <w:rsid w:val="00817D1C"/>
    <w:rsid w:val="008216C8"/>
    <w:rsid w:val="0082173D"/>
    <w:rsid w:val="008227B3"/>
    <w:rsid w:val="008259E9"/>
    <w:rsid w:val="00827073"/>
    <w:rsid w:val="00830E7D"/>
    <w:rsid w:val="00832090"/>
    <w:rsid w:val="00833879"/>
    <w:rsid w:val="00834235"/>
    <w:rsid w:val="008344F5"/>
    <w:rsid w:val="008370FA"/>
    <w:rsid w:val="008533BA"/>
    <w:rsid w:val="00853BC9"/>
    <w:rsid w:val="00854CE9"/>
    <w:rsid w:val="00856B3C"/>
    <w:rsid w:val="00857B12"/>
    <w:rsid w:val="00861C63"/>
    <w:rsid w:val="00861F70"/>
    <w:rsid w:val="00862477"/>
    <w:rsid w:val="00867573"/>
    <w:rsid w:val="008675D0"/>
    <w:rsid w:val="00870495"/>
    <w:rsid w:val="00871525"/>
    <w:rsid w:val="0087438C"/>
    <w:rsid w:val="00876843"/>
    <w:rsid w:val="008772B8"/>
    <w:rsid w:val="00880302"/>
    <w:rsid w:val="008810F1"/>
    <w:rsid w:val="0088421B"/>
    <w:rsid w:val="008843B0"/>
    <w:rsid w:val="00891B91"/>
    <w:rsid w:val="00892BF9"/>
    <w:rsid w:val="00892D36"/>
    <w:rsid w:val="00895A71"/>
    <w:rsid w:val="00896B03"/>
    <w:rsid w:val="00897154"/>
    <w:rsid w:val="008A000F"/>
    <w:rsid w:val="008A0A49"/>
    <w:rsid w:val="008A23EB"/>
    <w:rsid w:val="008A545F"/>
    <w:rsid w:val="008A6384"/>
    <w:rsid w:val="008B403D"/>
    <w:rsid w:val="008B4DAB"/>
    <w:rsid w:val="008B7AE4"/>
    <w:rsid w:val="008C0AA7"/>
    <w:rsid w:val="008C0AC4"/>
    <w:rsid w:val="008C0B35"/>
    <w:rsid w:val="008C12C8"/>
    <w:rsid w:val="008C7429"/>
    <w:rsid w:val="008D0B59"/>
    <w:rsid w:val="008D1501"/>
    <w:rsid w:val="008D4DCE"/>
    <w:rsid w:val="008D6197"/>
    <w:rsid w:val="008D765A"/>
    <w:rsid w:val="008E044C"/>
    <w:rsid w:val="008E34CC"/>
    <w:rsid w:val="008E3E09"/>
    <w:rsid w:val="008E7E05"/>
    <w:rsid w:val="008F2738"/>
    <w:rsid w:val="008F52C3"/>
    <w:rsid w:val="008F55E2"/>
    <w:rsid w:val="008F75EA"/>
    <w:rsid w:val="00901FF1"/>
    <w:rsid w:val="009062CC"/>
    <w:rsid w:val="00906A64"/>
    <w:rsid w:val="00912F59"/>
    <w:rsid w:val="009144C5"/>
    <w:rsid w:val="00920DDB"/>
    <w:rsid w:val="00924B09"/>
    <w:rsid w:val="00925B05"/>
    <w:rsid w:val="009322F1"/>
    <w:rsid w:val="009334E5"/>
    <w:rsid w:val="00940B79"/>
    <w:rsid w:val="0094139D"/>
    <w:rsid w:val="00941922"/>
    <w:rsid w:val="00941CC3"/>
    <w:rsid w:val="00944B7A"/>
    <w:rsid w:val="00944BB1"/>
    <w:rsid w:val="00947572"/>
    <w:rsid w:val="009503D8"/>
    <w:rsid w:val="00952D4A"/>
    <w:rsid w:val="009578CA"/>
    <w:rsid w:val="0096082B"/>
    <w:rsid w:val="0096294C"/>
    <w:rsid w:val="009661C5"/>
    <w:rsid w:val="009745F4"/>
    <w:rsid w:val="00975065"/>
    <w:rsid w:val="00975C0B"/>
    <w:rsid w:val="009768F0"/>
    <w:rsid w:val="009773DC"/>
    <w:rsid w:val="00983481"/>
    <w:rsid w:val="00984EEB"/>
    <w:rsid w:val="00985CC3"/>
    <w:rsid w:val="00986BAB"/>
    <w:rsid w:val="009874ED"/>
    <w:rsid w:val="00990648"/>
    <w:rsid w:val="009909E1"/>
    <w:rsid w:val="00994C28"/>
    <w:rsid w:val="00996565"/>
    <w:rsid w:val="00996FAA"/>
    <w:rsid w:val="009A5563"/>
    <w:rsid w:val="009A6692"/>
    <w:rsid w:val="009A67A2"/>
    <w:rsid w:val="009A69A6"/>
    <w:rsid w:val="009A69D4"/>
    <w:rsid w:val="009A7B78"/>
    <w:rsid w:val="009A7F8D"/>
    <w:rsid w:val="009B2A7F"/>
    <w:rsid w:val="009B347E"/>
    <w:rsid w:val="009B3C1D"/>
    <w:rsid w:val="009B6595"/>
    <w:rsid w:val="009B73CE"/>
    <w:rsid w:val="009B7911"/>
    <w:rsid w:val="009C3D1C"/>
    <w:rsid w:val="009D27E3"/>
    <w:rsid w:val="009D3481"/>
    <w:rsid w:val="009D3996"/>
    <w:rsid w:val="009D3F2B"/>
    <w:rsid w:val="009D4C86"/>
    <w:rsid w:val="009D5DAA"/>
    <w:rsid w:val="009D678F"/>
    <w:rsid w:val="009E1091"/>
    <w:rsid w:val="009E38DC"/>
    <w:rsid w:val="009E4B2C"/>
    <w:rsid w:val="009E5CE2"/>
    <w:rsid w:val="009E64C4"/>
    <w:rsid w:val="009E6BF5"/>
    <w:rsid w:val="009F034C"/>
    <w:rsid w:val="009F0B2D"/>
    <w:rsid w:val="009F79DD"/>
    <w:rsid w:val="00A00641"/>
    <w:rsid w:val="00A025CA"/>
    <w:rsid w:val="00A0326D"/>
    <w:rsid w:val="00A11083"/>
    <w:rsid w:val="00A13F82"/>
    <w:rsid w:val="00A17FA2"/>
    <w:rsid w:val="00A26E38"/>
    <w:rsid w:val="00A3167C"/>
    <w:rsid w:val="00A34145"/>
    <w:rsid w:val="00A364A8"/>
    <w:rsid w:val="00A432A8"/>
    <w:rsid w:val="00A43CC6"/>
    <w:rsid w:val="00A44A84"/>
    <w:rsid w:val="00A55938"/>
    <w:rsid w:val="00A56886"/>
    <w:rsid w:val="00A6210D"/>
    <w:rsid w:val="00A70D03"/>
    <w:rsid w:val="00A72F44"/>
    <w:rsid w:val="00A737D0"/>
    <w:rsid w:val="00A74794"/>
    <w:rsid w:val="00A76D52"/>
    <w:rsid w:val="00A77B4E"/>
    <w:rsid w:val="00A9084A"/>
    <w:rsid w:val="00A924AC"/>
    <w:rsid w:val="00A92A28"/>
    <w:rsid w:val="00A94113"/>
    <w:rsid w:val="00A94DE9"/>
    <w:rsid w:val="00A9648C"/>
    <w:rsid w:val="00A96E7E"/>
    <w:rsid w:val="00A973E8"/>
    <w:rsid w:val="00AA1898"/>
    <w:rsid w:val="00AA3893"/>
    <w:rsid w:val="00AA3CB4"/>
    <w:rsid w:val="00AA61BB"/>
    <w:rsid w:val="00AA6B44"/>
    <w:rsid w:val="00AB41C4"/>
    <w:rsid w:val="00AB7512"/>
    <w:rsid w:val="00AC294E"/>
    <w:rsid w:val="00AC601F"/>
    <w:rsid w:val="00AD01CC"/>
    <w:rsid w:val="00AD1BCF"/>
    <w:rsid w:val="00AD3029"/>
    <w:rsid w:val="00AD3176"/>
    <w:rsid w:val="00AD5166"/>
    <w:rsid w:val="00AE00A4"/>
    <w:rsid w:val="00AE02A2"/>
    <w:rsid w:val="00AE1148"/>
    <w:rsid w:val="00AE1485"/>
    <w:rsid w:val="00AE3B65"/>
    <w:rsid w:val="00AF0939"/>
    <w:rsid w:val="00AF2B9E"/>
    <w:rsid w:val="00AF404C"/>
    <w:rsid w:val="00AF4740"/>
    <w:rsid w:val="00AF4BDA"/>
    <w:rsid w:val="00AF6D6A"/>
    <w:rsid w:val="00B00868"/>
    <w:rsid w:val="00B01289"/>
    <w:rsid w:val="00B01737"/>
    <w:rsid w:val="00B01BE0"/>
    <w:rsid w:val="00B01FCB"/>
    <w:rsid w:val="00B10545"/>
    <w:rsid w:val="00B10BB4"/>
    <w:rsid w:val="00B13A43"/>
    <w:rsid w:val="00B1406F"/>
    <w:rsid w:val="00B16A35"/>
    <w:rsid w:val="00B176EA"/>
    <w:rsid w:val="00B215BE"/>
    <w:rsid w:val="00B23156"/>
    <w:rsid w:val="00B24576"/>
    <w:rsid w:val="00B251A8"/>
    <w:rsid w:val="00B26516"/>
    <w:rsid w:val="00B27604"/>
    <w:rsid w:val="00B30843"/>
    <w:rsid w:val="00B3684B"/>
    <w:rsid w:val="00B4025A"/>
    <w:rsid w:val="00B41C9A"/>
    <w:rsid w:val="00B43528"/>
    <w:rsid w:val="00B45832"/>
    <w:rsid w:val="00B46689"/>
    <w:rsid w:val="00B510B9"/>
    <w:rsid w:val="00B5240E"/>
    <w:rsid w:val="00B605B7"/>
    <w:rsid w:val="00B60877"/>
    <w:rsid w:val="00B61123"/>
    <w:rsid w:val="00B620E5"/>
    <w:rsid w:val="00B65166"/>
    <w:rsid w:val="00B723EE"/>
    <w:rsid w:val="00B8029A"/>
    <w:rsid w:val="00B855BD"/>
    <w:rsid w:val="00B951AA"/>
    <w:rsid w:val="00B9608E"/>
    <w:rsid w:val="00BA1618"/>
    <w:rsid w:val="00BA1731"/>
    <w:rsid w:val="00BA1C11"/>
    <w:rsid w:val="00BA228A"/>
    <w:rsid w:val="00BA2391"/>
    <w:rsid w:val="00BA23D3"/>
    <w:rsid w:val="00BA31AC"/>
    <w:rsid w:val="00BA31DD"/>
    <w:rsid w:val="00BA3C43"/>
    <w:rsid w:val="00BA5929"/>
    <w:rsid w:val="00BA5BE5"/>
    <w:rsid w:val="00BB4D9B"/>
    <w:rsid w:val="00BB52A3"/>
    <w:rsid w:val="00BB7398"/>
    <w:rsid w:val="00BB7A3F"/>
    <w:rsid w:val="00BC5B21"/>
    <w:rsid w:val="00BD1C5F"/>
    <w:rsid w:val="00BD20A1"/>
    <w:rsid w:val="00BD251D"/>
    <w:rsid w:val="00BE1773"/>
    <w:rsid w:val="00BE1EB9"/>
    <w:rsid w:val="00BE3649"/>
    <w:rsid w:val="00BE3BF1"/>
    <w:rsid w:val="00BE59FC"/>
    <w:rsid w:val="00BF19C0"/>
    <w:rsid w:val="00BF2B05"/>
    <w:rsid w:val="00BF42B2"/>
    <w:rsid w:val="00BF4F74"/>
    <w:rsid w:val="00BF4FBE"/>
    <w:rsid w:val="00C02821"/>
    <w:rsid w:val="00C04A51"/>
    <w:rsid w:val="00C11D59"/>
    <w:rsid w:val="00C127BD"/>
    <w:rsid w:val="00C139A4"/>
    <w:rsid w:val="00C16E03"/>
    <w:rsid w:val="00C2308E"/>
    <w:rsid w:val="00C30998"/>
    <w:rsid w:val="00C30ED8"/>
    <w:rsid w:val="00C310A6"/>
    <w:rsid w:val="00C31AF7"/>
    <w:rsid w:val="00C32CB5"/>
    <w:rsid w:val="00C32E82"/>
    <w:rsid w:val="00C33551"/>
    <w:rsid w:val="00C33C3C"/>
    <w:rsid w:val="00C35D67"/>
    <w:rsid w:val="00C36A8A"/>
    <w:rsid w:val="00C378ED"/>
    <w:rsid w:val="00C41E2C"/>
    <w:rsid w:val="00C50EF1"/>
    <w:rsid w:val="00C54649"/>
    <w:rsid w:val="00C608ED"/>
    <w:rsid w:val="00C60DC2"/>
    <w:rsid w:val="00C61E52"/>
    <w:rsid w:val="00C6276D"/>
    <w:rsid w:val="00C63A16"/>
    <w:rsid w:val="00C64E1C"/>
    <w:rsid w:val="00C67713"/>
    <w:rsid w:val="00C7399E"/>
    <w:rsid w:val="00C76E59"/>
    <w:rsid w:val="00C83C12"/>
    <w:rsid w:val="00C87D7B"/>
    <w:rsid w:val="00C94DE7"/>
    <w:rsid w:val="00C96A91"/>
    <w:rsid w:val="00CA01CD"/>
    <w:rsid w:val="00CA0763"/>
    <w:rsid w:val="00CA324A"/>
    <w:rsid w:val="00CA413E"/>
    <w:rsid w:val="00CA6D9E"/>
    <w:rsid w:val="00CB1373"/>
    <w:rsid w:val="00CC2F47"/>
    <w:rsid w:val="00CC477A"/>
    <w:rsid w:val="00CC53B2"/>
    <w:rsid w:val="00CC5881"/>
    <w:rsid w:val="00CD1EDA"/>
    <w:rsid w:val="00CD2FE4"/>
    <w:rsid w:val="00CD483A"/>
    <w:rsid w:val="00CD4A6B"/>
    <w:rsid w:val="00CD7303"/>
    <w:rsid w:val="00CD75C2"/>
    <w:rsid w:val="00CE07C1"/>
    <w:rsid w:val="00CE0900"/>
    <w:rsid w:val="00CE47C8"/>
    <w:rsid w:val="00CE4F27"/>
    <w:rsid w:val="00CF0D6D"/>
    <w:rsid w:val="00CF3E26"/>
    <w:rsid w:val="00CF4228"/>
    <w:rsid w:val="00CF5CD6"/>
    <w:rsid w:val="00CF6B99"/>
    <w:rsid w:val="00D07009"/>
    <w:rsid w:val="00D0706C"/>
    <w:rsid w:val="00D126E5"/>
    <w:rsid w:val="00D14B34"/>
    <w:rsid w:val="00D17110"/>
    <w:rsid w:val="00D20994"/>
    <w:rsid w:val="00D20AE5"/>
    <w:rsid w:val="00D22674"/>
    <w:rsid w:val="00D228F8"/>
    <w:rsid w:val="00D230C2"/>
    <w:rsid w:val="00D25B01"/>
    <w:rsid w:val="00D313BA"/>
    <w:rsid w:val="00D3543E"/>
    <w:rsid w:val="00D35712"/>
    <w:rsid w:val="00D35806"/>
    <w:rsid w:val="00D35E73"/>
    <w:rsid w:val="00D362CD"/>
    <w:rsid w:val="00D4327E"/>
    <w:rsid w:val="00D43AAB"/>
    <w:rsid w:val="00D51988"/>
    <w:rsid w:val="00D55BF6"/>
    <w:rsid w:val="00D56335"/>
    <w:rsid w:val="00D65DCC"/>
    <w:rsid w:val="00D668DA"/>
    <w:rsid w:val="00D704E7"/>
    <w:rsid w:val="00D71BC2"/>
    <w:rsid w:val="00D73637"/>
    <w:rsid w:val="00D737A5"/>
    <w:rsid w:val="00D756A4"/>
    <w:rsid w:val="00D80095"/>
    <w:rsid w:val="00D806EA"/>
    <w:rsid w:val="00D80D15"/>
    <w:rsid w:val="00D87BCF"/>
    <w:rsid w:val="00D90672"/>
    <w:rsid w:val="00D90C3C"/>
    <w:rsid w:val="00D93C48"/>
    <w:rsid w:val="00D957ED"/>
    <w:rsid w:val="00D95B97"/>
    <w:rsid w:val="00D9742B"/>
    <w:rsid w:val="00DA2CD2"/>
    <w:rsid w:val="00DA5FE5"/>
    <w:rsid w:val="00DB49C9"/>
    <w:rsid w:val="00DB4CA3"/>
    <w:rsid w:val="00DB7460"/>
    <w:rsid w:val="00DC2E71"/>
    <w:rsid w:val="00DC6C2F"/>
    <w:rsid w:val="00DD157E"/>
    <w:rsid w:val="00DD1CDD"/>
    <w:rsid w:val="00DD2FE9"/>
    <w:rsid w:val="00DD4EB3"/>
    <w:rsid w:val="00DE1C8B"/>
    <w:rsid w:val="00DE6F6B"/>
    <w:rsid w:val="00DF344E"/>
    <w:rsid w:val="00E00CEB"/>
    <w:rsid w:val="00E035D9"/>
    <w:rsid w:val="00E11003"/>
    <w:rsid w:val="00E13D2E"/>
    <w:rsid w:val="00E20041"/>
    <w:rsid w:val="00E211E9"/>
    <w:rsid w:val="00E26C38"/>
    <w:rsid w:val="00E326B2"/>
    <w:rsid w:val="00E33525"/>
    <w:rsid w:val="00E339E9"/>
    <w:rsid w:val="00E34F67"/>
    <w:rsid w:val="00E35BEB"/>
    <w:rsid w:val="00E370D6"/>
    <w:rsid w:val="00E379D9"/>
    <w:rsid w:val="00E50BAA"/>
    <w:rsid w:val="00E5530D"/>
    <w:rsid w:val="00E559B0"/>
    <w:rsid w:val="00E57F92"/>
    <w:rsid w:val="00E642FF"/>
    <w:rsid w:val="00E71E43"/>
    <w:rsid w:val="00E72CDB"/>
    <w:rsid w:val="00E73A7B"/>
    <w:rsid w:val="00E751D6"/>
    <w:rsid w:val="00E75A28"/>
    <w:rsid w:val="00E76249"/>
    <w:rsid w:val="00E77284"/>
    <w:rsid w:val="00E826F7"/>
    <w:rsid w:val="00E84EAB"/>
    <w:rsid w:val="00E84F99"/>
    <w:rsid w:val="00E85906"/>
    <w:rsid w:val="00E96241"/>
    <w:rsid w:val="00EA1735"/>
    <w:rsid w:val="00EA4445"/>
    <w:rsid w:val="00EA55CC"/>
    <w:rsid w:val="00EB1811"/>
    <w:rsid w:val="00EB1D3B"/>
    <w:rsid w:val="00EB20F3"/>
    <w:rsid w:val="00EB25F5"/>
    <w:rsid w:val="00EB3193"/>
    <w:rsid w:val="00EB34E7"/>
    <w:rsid w:val="00EB3638"/>
    <w:rsid w:val="00EB6442"/>
    <w:rsid w:val="00EB7ACB"/>
    <w:rsid w:val="00EC0187"/>
    <w:rsid w:val="00EC02CD"/>
    <w:rsid w:val="00EC0CAE"/>
    <w:rsid w:val="00EC1D68"/>
    <w:rsid w:val="00EC2C55"/>
    <w:rsid w:val="00EC3235"/>
    <w:rsid w:val="00EC3D9D"/>
    <w:rsid w:val="00EC4277"/>
    <w:rsid w:val="00EC4711"/>
    <w:rsid w:val="00EC5635"/>
    <w:rsid w:val="00EC7EDE"/>
    <w:rsid w:val="00ED1DC7"/>
    <w:rsid w:val="00ED30E3"/>
    <w:rsid w:val="00ED3D9C"/>
    <w:rsid w:val="00EE31AD"/>
    <w:rsid w:val="00EE4770"/>
    <w:rsid w:val="00EF0AF2"/>
    <w:rsid w:val="00EF64C3"/>
    <w:rsid w:val="00F00639"/>
    <w:rsid w:val="00F030AF"/>
    <w:rsid w:val="00F03718"/>
    <w:rsid w:val="00F03B95"/>
    <w:rsid w:val="00F03BE8"/>
    <w:rsid w:val="00F07782"/>
    <w:rsid w:val="00F11F16"/>
    <w:rsid w:val="00F1703F"/>
    <w:rsid w:val="00F22EAB"/>
    <w:rsid w:val="00F25818"/>
    <w:rsid w:val="00F272A0"/>
    <w:rsid w:val="00F301EA"/>
    <w:rsid w:val="00F356D3"/>
    <w:rsid w:val="00F360D4"/>
    <w:rsid w:val="00F40A67"/>
    <w:rsid w:val="00F42284"/>
    <w:rsid w:val="00F43B97"/>
    <w:rsid w:val="00F441C9"/>
    <w:rsid w:val="00F447CD"/>
    <w:rsid w:val="00F455DD"/>
    <w:rsid w:val="00F46946"/>
    <w:rsid w:val="00F4704A"/>
    <w:rsid w:val="00F4790A"/>
    <w:rsid w:val="00F55032"/>
    <w:rsid w:val="00F56ED8"/>
    <w:rsid w:val="00F60E53"/>
    <w:rsid w:val="00F63183"/>
    <w:rsid w:val="00F64DF1"/>
    <w:rsid w:val="00F65266"/>
    <w:rsid w:val="00F65962"/>
    <w:rsid w:val="00F665B9"/>
    <w:rsid w:val="00F7116C"/>
    <w:rsid w:val="00F7317B"/>
    <w:rsid w:val="00F801A7"/>
    <w:rsid w:val="00F81244"/>
    <w:rsid w:val="00F8194A"/>
    <w:rsid w:val="00F8353A"/>
    <w:rsid w:val="00F91A5E"/>
    <w:rsid w:val="00F93A07"/>
    <w:rsid w:val="00FA0BDE"/>
    <w:rsid w:val="00FA4A83"/>
    <w:rsid w:val="00FA7B64"/>
    <w:rsid w:val="00FB0C41"/>
    <w:rsid w:val="00FB0F0D"/>
    <w:rsid w:val="00FB1120"/>
    <w:rsid w:val="00FB4454"/>
    <w:rsid w:val="00FB697D"/>
    <w:rsid w:val="00FB69EE"/>
    <w:rsid w:val="00FC0898"/>
    <w:rsid w:val="00FC4198"/>
    <w:rsid w:val="00FC508A"/>
    <w:rsid w:val="00FD3765"/>
    <w:rsid w:val="00FD7888"/>
    <w:rsid w:val="00FE1182"/>
    <w:rsid w:val="00FE46C4"/>
    <w:rsid w:val="00FF04AC"/>
    <w:rsid w:val="00FF534B"/>
    <w:rsid w:val="00FF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0945"/>
    <o:shapelayout v:ext="edit">
      <o:idmap v:ext="edit" data="1"/>
    </o:shapelayout>
  </w:shapeDefaults>
  <w:decimalSymbol w:val=","/>
  <w:listSeparator w:val=";"/>
  <w14:docId w14:val="5031C1AE"/>
  <w15:docId w15:val="{CD489A2C-D92F-4FDA-8FA9-13BF9C54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39E9"/>
    <w:rPr>
      <w:rFonts w:ascii="Verdana" w:eastAsia="Times New Roman" w:hAnsi="Verdana" w:cs="Verdana"/>
      <w:sz w:val="20"/>
      <w:szCs w:val="20"/>
    </w:rPr>
  </w:style>
  <w:style w:type="paragraph" w:styleId="Naslov1">
    <w:name w:val="heading 1"/>
    <w:basedOn w:val="Navaden"/>
    <w:next w:val="Navaden"/>
    <w:link w:val="Naslov1Znak"/>
    <w:uiPriority w:val="99"/>
    <w:qFormat/>
    <w:rsid w:val="00141AE0"/>
    <w:pPr>
      <w:keepNext/>
      <w:spacing w:before="240" w:after="60"/>
      <w:ind w:firstLine="567"/>
      <w:jc w:val="both"/>
      <w:outlineLvl w:val="0"/>
    </w:pPr>
    <w:rPr>
      <w:rFonts w:ascii="Arial" w:hAnsi="Arial" w:cs="Times New Roman"/>
      <w:b/>
      <w:kern w:val="28"/>
      <w:sz w:val="28"/>
      <w:lang w:eastAsia="en-US"/>
    </w:rPr>
  </w:style>
  <w:style w:type="paragraph" w:styleId="Naslov3">
    <w:name w:val="heading 3"/>
    <w:basedOn w:val="Navaden"/>
    <w:next w:val="Navaden"/>
    <w:link w:val="Naslov3Znak"/>
    <w:semiHidden/>
    <w:unhideWhenUsed/>
    <w:qFormat/>
    <w:locked/>
    <w:rsid w:val="000E750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9"/>
    <w:qFormat/>
    <w:rsid w:val="00141AE0"/>
    <w:pPr>
      <w:keepNext/>
      <w:jc w:val="both"/>
      <w:outlineLvl w:val="3"/>
    </w:pPr>
    <w:rPr>
      <w:rFonts w:ascii="Arial" w:hAnsi="Arial" w:cs="Times New Roman"/>
      <w:b/>
      <w:i/>
      <w:sz w:val="22"/>
      <w:lang w:eastAsia="en-US"/>
    </w:rPr>
  </w:style>
  <w:style w:type="paragraph" w:styleId="Naslov5">
    <w:name w:val="heading 5"/>
    <w:basedOn w:val="Navaden"/>
    <w:next w:val="Navaden"/>
    <w:link w:val="Naslov5Znak"/>
    <w:uiPriority w:val="99"/>
    <w:qFormat/>
    <w:rsid w:val="00141AE0"/>
    <w:pPr>
      <w:keepNext/>
      <w:jc w:val="center"/>
      <w:outlineLvl w:val="4"/>
    </w:pPr>
    <w:rPr>
      <w:rFonts w:ascii="Arial" w:hAnsi="Arial" w:cs="Times New Roman"/>
      <w:b/>
      <w:i/>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141AE0"/>
    <w:rPr>
      <w:rFonts w:ascii="Arial" w:hAnsi="Arial" w:cs="Times New Roman"/>
      <w:b/>
      <w:kern w:val="28"/>
      <w:sz w:val="20"/>
      <w:szCs w:val="20"/>
    </w:rPr>
  </w:style>
  <w:style w:type="character" w:customStyle="1" w:styleId="Naslov4Znak">
    <w:name w:val="Naslov 4 Znak"/>
    <w:basedOn w:val="Privzetapisavaodstavka"/>
    <w:link w:val="Naslov4"/>
    <w:uiPriority w:val="99"/>
    <w:locked/>
    <w:rsid w:val="00141AE0"/>
    <w:rPr>
      <w:rFonts w:ascii="Arial" w:hAnsi="Arial" w:cs="Times New Roman"/>
      <w:b/>
      <w:i/>
      <w:sz w:val="20"/>
      <w:szCs w:val="20"/>
    </w:rPr>
  </w:style>
  <w:style w:type="character" w:customStyle="1" w:styleId="Naslov5Znak">
    <w:name w:val="Naslov 5 Znak"/>
    <w:basedOn w:val="Privzetapisavaodstavka"/>
    <w:link w:val="Naslov5"/>
    <w:uiPriority w:val="99"/>
    <w:locked/>
    <w:rsid w:val="00141AE0"/>
    <w:rPr>
      <w:rFonts w:ascii="Arial" w:hAnsi="Arial" w:cs="Times New Roman"/>
      <w:b/>
      <w:i/>
      <w:sz w:val="20"/>
      <w:szCs w:val="20"/>
    </w:rPr>
  </w:style>
  <w:style w:type="paragraph" w:styleId="Glava">
    <w:name w:val="header"/>
    <w:basedOn w:val="Navaden"/>
    <w:link w:val="GlavaZnak"/>
    <w:uiPriority w:val="99"/>
    <w:rsid w:val="00EE31AD"/>
    <w:pPr>
      <w:tabs>
        <w:tab w:val="center" w:pos="4536"/>
        <w:tab w:val="right" w:pos="9072"/>
      </w:tabs>
    </w:pPr>
  </w:style>
  <w:style w:type="character" w:customStyle="1" w:styleId="GlavaZnak">
    <w:name w:val="Glava Znak"/>
    <w:basedOn w:val="Privzetapisavaodstavka"/>
    <w:link w:val="Glava"/>
    <w:uiPriority w:val="99"/>
    <w:locked/>
    <w:rsid w:val="00EE31AD"/>
    <w:rPr>
      <w:rFonts w:ascii="Verdana" w:hAnsi="Verdana" w:cs="Verdana"/>
      <w:sz w:val="20"/>
      <w:szCs w:val="20"/>
      <w:lang w:eastAsia="sl-SI"/>
    </w:rPr>
  </w:style>
  <w:style w:type="table" w:styleId="Tabelamrea">
    <w:name w:val="Table Grid"/>
    <w:basedOn w:val="Navadnatabela"/>
    <w:rsid w:val="00EE31AD"/>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SIKategorije">
    <w:name w:val="TSI Kategorije"/>
    <w:basedOn w:val="Navaden"/>
    <w:uiPriority w:val="99"/>
    <w:rsid w:val="00EE31AD"/>
    <w:pPr>
      <w:spacing w:before="120" w:after="120" w:line="276" w:lineRule="auto"/>
    </w:pPr>
    <w:rPr>
      <w:rFonts w:cs="Times New Roman"/>
      <w:b/>
      <w:szCs w:val="22"/>
      <w:lang w:eastAsia="en-US"/>
    </w:rPr>
  </w:style>
  <w:style w:type="paragraph" w:styleId="Telobesedila">
    <w:name w:val="Body Text"/>
    <w:basedOn w:val="Navaden"/>
    <w:link w:val="TelobesedilaZnak"/>
    <w:uiPriority w:val="99"/>
    <w:semiHidden/>
    <w:rsid w:val="00EE31AD"/>
    <w:pPr>
      <w:jc w:val="both"/>
    </w:pPr>
    <w:rPr>
      <w:rFonts w:ascii="Tahoma" w:hAnsi="Tahoma" w:cs="Times New Roman"/>
      <w:sz w:val="24"/>
      <w:szCs w:val="24"/>
    </w:rPr>
  </w:style>
  <w:style w:type="character" w:customStyle="1" w:styleId="TelobesedilaZnak">
    <w:name w:val="Telo besedila Znak"/>
    <w:basedOn w:val="Privzetapisavaodstavka"/>
    <w:link w:val="Telobesedila"/>
    <w:uiPriority w:val="99"/>
    <w:semiHidden/>
    <w:locked/>
    <w:rsid w:val="00EE31AD"/>
    <w:rPr>
      <w:rFonts w:ascii="Tahoma" w:hAnsi="Tahoma" w:cs="Times New Roman"/>
      <w:sz w:val="24"/>
      <w:szCs w:val="24"/>
      <w:lang w:eastAsia="sl-SI"/>
    </w:rPr>
  </w:style>
  <w:style w:type="paragraph" w:styleId="Sprotnaopomba-besedilo">
    <w:name w:val="footnote text"/>
    <w:basedOn w:val="Navaden"/>
    <w:link w:val="Sprotnaopomba-besediloZnak"/>
    <w:uiPriority w:val="99"/>
    <w:semiHidden/>
    <w:rsid w:val="00EE31AD"/>
  </w:style>
  <w:style w:type="character" w:customStyle="1" w:styleId="Sprotnaopomba-besediloZnak">
    <w:name w:val="Sprotna opomba - besedilo Znak"/>
    <w:basedOn w:val="Privzetapisavaodstavka"/>
    <w:link w:val="Sprotnaopomba-besedilo"/>
    <w:uiPriority w:val="99"/>
    <w:semiHidden/>
    <w:locked/>
    <w:rsid w:val="00EE31AD"/>
    <w:rPr>
      <w:rFonts w:ascii="Verdana" w:hAnsi="Verdana" w:cs="Verdana"/>
      <w:sz w:val="20"/>
      <w:szCs w:val="20"/>
      <w:lang w:eastAsia="sl-SI"/>
    </w:rPr>
  </w:style>
  <w:style w:type="character" w:styleId="Sprotnaopomba-sklic">
    <w:name w:val="footnote reference"/>
    <w:basedOn w:val="Privzetapisavaodstavka"/>
    <w:uiPriority w:val="99"/>
    <w:semiHidden/>
    <w:rsid w:val="00EE31AD"/>
    <w:rPr>
      <w:rFonts w:cs="Times New Roman"/>
      <w:vertAlign w:val="superscript"/>
    </w:rPr>
  </w:style>
  <w:style w:type="paragraph" w:styleId="Besedilooblaka">
    <w:name w:val="Balloon Text"/>
    <w:basedOn w:val="Navaden"/>
    <w:link w:val="BesedilooblakaZnak"/>
    <w:uiPriority w:val="99"/>
    <w:semiHidden/>
    <w:rsid w:val="001B29EA"/>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B29EA"/>
    <w:rPr>
      <w:rFonts w:ascii="Tahoma" w:hAnsi="Tahoma" w:cs="Tahoma"/>
      <w:sz w:val="16"/>
      <w:szCs w:val="16"/>
      <w:lang w:eastAsia="sl-SI"/>
    </w:rPr>
  </w:style>
  <w:style w:type="character" w:styleId="Pripombasklic">
    <w:name w:val="annotation reference"/>
    <w:basedOn w:val="Privzetapisavaodstavka"/>
    <w:uiPriority w:val="99"/>
    <w:semiHidden/>
    <w:rsid w:val="00D20994"/>
    <w:rPr>
      <w:rFonts w:cs="Times New Roman"/>
      <w:sz w:val="16"/>
      <w:szCs w:val="16"/>
    </w:rPr>
  </w:style>
  <w:style w:type="paragraph" w:styleId="Pripombabesedilo">
    <w:name w:val="annotation text"/>
    <w:basedOn w:val="Navaden"/>
    <w:link w:val="PripombabesediloZnak"/>
    <w:uiPriority w:val="99"/>
    <w:rsid w:val="00D20994"/>
  </w:style>
  <w:style w:type="character" w:customStyle="1" w:styleId="PripombabesediloZnak">
    <w:name w:val="Pripomba – besedilo Znak"/>
    <w:basedOn w:val="Privzetapisavaodstavka"/>
    <w:link w:val="Pripombabesedilo"/>
    <w:uiPriority w:val="99"/>
    <w:locked/>
    <w:rsid w:val="00D20994"/>
    <w:rPr>
      <w:rFonts w:ascii="Verdana" w:hAnsi="Verdana" w:cs="Verdana"/>
      <w:sz w:val="20"/>
      <w:szCs w:val="20"/>
      <w:lang w:eastAsia="sl-SI"/>
    </w:rPr>
  </w:style>
  <w:style w:type="paragraph" w:styleId="Zadevapripombe">
    <w:name w:val="annotation subject"/>
    <w:basedOn w:val="Pripombabesedilo"/>
    <w:next w:val="Pripombabesedilo"/>
    <w:link w:val="ZadevapripombeZnak"/>
    <w:uiPriority w:val="99"/>
    <w:semiHidden/>
    <w:rsid w:val="00D20994"/>
    <w:rPr>
      <w:b/>
      <w:bCs/>
    </w:rPr>
  </w:style>
  <w:style w:type="character" w:customStyle="1" w:styleId="ZadevapripombeZnak">
    <w:name w:val="Zadeva pripombe Znak"/>
    <w:basedOn w:val="PripombabesediloZnak"/>
    <w:link w:val="Zadevapripombe"/>
    <w:uiPriority w:val="99"/>
    <w:semiHidden/>
    <w:locked/>
    <w:rsid w:val="00D20994"/>
    <w:rPr>
      <w:rFonts w:ascii="Verdana" w:hAnsi="Verdana" w:cs="Verdana"/>
      <w:b/>
      <w:bCs/>
      <w:sz w:val="20"/>
      <w:szCs w:val="20"/>
      <w:lang w:eastAsia="sl-SI"/>
    </w:rPr>
  </w:style>
  <w:style w:type="paragraph" w:styleId="Odstavekseznama">
    <w:name w:val="List Paragraph"/>
    <w:basedOn w:val="Navaden"/>
    <w:uiPriority w:val="34"/>
    <w:qFormat/>
    <w:rsid w:val="00D228F8"/>
    <w:pPr>
      <w:spacing w:after="200" w:line="276" w:lineRule="auto"/>
      <w:ind w:left="720"/>
      <w:contextualSpacing/>
    </w:pPr>
    <w:rPr>
      <w:rFonts w:ascii="Calibri" w:eastAsia="Calibri" w:hAnsi="Calibri" w:cs="Times New Roman"/>
      <w:sz w:val="22"/>
      <w:szCs w:val="22"/>
      <w:lang w:eastAsia="en-US"/>
    </w:rPr>
  </w:style>
  <w:style w:type="character" w:styleId="Hiperpovezava">
    <w:name w:val="Hyperlink"/>
    <w:basedOn w:val="Privzetapisavaodstavka"/>
    <w:uiPriority w:val="99"/>
    <w:semiHidden/>
    <w:rsid w:val="001F59F8"/>
    <w:rPr>
      <w:rFonts w:cs="Times New Roman"/>
      <w:color w:val="0000FF"/>
      <w:u w:val="single"/>
    </w:rPr>
  </w:style>
  <w:style w:type="character" w:styleId="Besedilooznabemesta">
    <w:name w:val="Placeholder Text"/>
    <w:basedOn w:val="Privzetapisavaodstavka"/>
    <w:uiPriority w:val="99"/>
    <w:semiHidden/>
    <w:rsid w:val="002C0EE4"/>
    <w:rPr>
      <w:rFonts w:cs="Times New Roman"/>
      <w:color w:val="808080"/>
    </w:rPr>
  </w:style>
  <w:style w:type="paragraph" w:styleId="Telobesedila2">
    <w:name w:val="Body Text 2"/>
    <w:basedOn w:val="Navaden"/>
    <w:link w:val="Telobesedila2Znak"/>
    <w:uiPriority w:val="99"/>
    <w:semiHidden/>
    <w:rsid w:val="00141AE0"/>
    <w:pPr>
      <w:spacing w:after="120" w:line="480" w:lineRule="auto"/>
    </w:pPr>
  </w:style>
  <w:style w:type="character" w:customStyle="1" w:styleId="Telobesedila2Znak">
    <w:name w:val="Telo besedila 2 Znak"/>
    <w:basedOn w:val="Privzetapisavaodstavka"/>
    <w:link w:val="Telobesedila2"/>
    <w:uiPriority w:val="99"/>
    <w:semiHidden/>
    <w:locked/>
    <w:rsid w:val="00141AE0"/>
    <w:rPr>
      <w:rFonts w:ascii="Verdana" w:hAnsi="Verdana" w:cs="Verdana"/>
      <w:sz w:val="20"/>
      <w:szCs w:val="20"/>
      <w:lang w:eastAsia="sl-SI"/>
    </w:rPr>
  </w:style>
  <w:style w:type="paragraph" w:customStyle="1" w:styleId="Navadenangleski">
    <w:name w:val="Navaden angleski"/>
    <w:basedOn w:val="Navaden"/>
    <w:uiPriority w:val="99"/>
    <w:rsid w:val="00141AE0"/>
    <w:pPr>
      <w:ind w:firstLine="567"/>
      <w:jc w:val="both"/>
    </w:pPr>
    <w:rPr>
      <w:rFonts w:ascii="Arial" w:hAnsi="Arial" w:cs="Times New Roman"/>
      <w:sz w:val="22"/>
      <w:lang w:val="en-US" w:eastAsia="en-US"/>
    </w:rPr>
  </w:style>
  <w:style w:type="paragraph" w:styleId="Telobesedila-zamik">
    <w:name w:val="Body Text Indent"/>
    <w:basedOn w:val="Navaden"/>
    <w:link w:val="Telobesedila-zamikZnak"/>
    <w:uiPriority w:val="99"/>
    <w:rsid w:val="00141AE0"/>
    <w:pPr>
      <w:spacing w:after="120"/>
      <w:ind w:left="283"/>
    </w:pPr>
    <w:rPr>
      <w:rFonts w:ascii="Times New Roman&quot;CE" w:hAnsi="Times New Roman&quot;CE" w:cs="Times New Roman"/>
    </w:rPr>
  </w:style>
  <w:style w:type="character" w:customStyle="1" w:styleId="Telobesedila-zamikZnak">
    <w:name w:val="Telo besedila - zamik Znak"/>
    <w:basedOn w:val="Privzetapisavaodstavka"/>
    <w:link w:val="Telobesedila-zamik"/>
    <w:uiPriority w:val="99"/>
    <w:locked/>
    <w:rsid w:val="00141AE0"/>
    <w:rPr>
      <w:rFonts w:ascii="Times New Roman&quot;CE" w:hAnsi="Times New Roman&quot;CE" w:cs="Times New Roman"/>
      <w:sz w:val="20"/>
      <w:szCs w:val="20"/>
      <w:lang w:eastAsia="sl-SI"/>
    </w:rPr>
  </w:style>
  <w:style w:type="paragraph" w:customStyle="1" w:styleId="TSIOdstavek">
    <w:name w:val="TSI Odstavek"/>
    <w:uiPriority w:val="99"/>
    <w:rsid w:val="00141AE0"/>
    <w:pPr>
      <w:spacing w:before="120" w:after="240"/>
      <w:jc w:val="both"/>
    </w:pPr>
    <w:rPr>
      <w:rFonts w:ascii="Verdana" w:hAnsi="Verdana"/>
      <w:sz w:val="20"/>
      <w:lang w:eastAsia="en-US"/>
    </w:rPr>
  </w:style>
  <w:style w:type="paragraph" w:styleId="Noga">
    <w:name w:val="footer"/>
    <w:basedOn w:val="Navaden"/>
    <w:link w:val="NogaZnak"/>
    <w:uiPriority w:val="99"/>
    <w:rsid w:val="0009068B"/>
    <w:pPr>
      <w:tabs>
        <w:tab w:val="center" w:pos="4536"/>
        <w:tab w:val="right" w:pos="9072"/>
      </w:tabs>
    </w:pPr>
  </w:style>
  <w:style w:type="character" w:customStyle="1" w:styleId="NogaZnak">
    <w:name w:val="Noga Znak"/>
    <w:basedOn w:val="Privzetapisavaodstavka"/>
    <w:link w:val="Noga"/>
    <w:uiPriority w:val="99"/>
    <w:locked/>
    <w:rsid w:val="0009068B"/>
    <w:rPr>
      <w:rFonts w:ascii="Verdana" w:hAnsi="Verdana" w:cs="Verdana"/>
      <w:sz w:val="20"/>
      <w:szCs w:val="20"/>
      <w:lang w:eastAsia="sl-SI"/>
    </w:rPr>
  </w:style>
  <w:style w:type="character" w:styleId="Krepko">
    <w:name w:val="Strong"/>
    <w:basedOn w:val="Privzetapisavaodstavka"/>
    <w:qFormat/>
    <w:locked/>
    <w:rsid w:val="00C139A4"/>
    <w:rPr>
      <w:b/>
      <w:bCs/>
    </w:rPr>
  </w:style>
  <w:style w:type="paragraph" w:customStyle="1" w:styleId="Default">
    <w:name w:val="Default"/>
    <w:rsid w:val="008A6384"/>
    <w:pPr>
      <w:autoSpaceDE w:val="0"/>
      <w:autoSpaceDN w:val="0"/>
      <w:adjustRightInd w:val="0"/>
    </w:pPr>
    <w:rPr>
      <w:rFonts w:cs="Calibri"/>
      <w:color w:val="000000"/>
      <w:sz w:val="24"/>
      <w:szCs w:val="24"/>
    </w:rPr>
  </w:style>
  <w:style w:type="character" w:styleId="Nerazreenaomemba">
    <w:name w:val="Unresolved Mention"/>
    <w:basedOn w:val="Privzetapisavaodstavka"/>
    <w:uiPriority w:val="99"/>
    <w:semiHidden/>
    <w:unhideWhenUsed/>
    <w:rsid w:val="00D90C3C"/>
    <w:rPr>
      <w:color w:val="605E5C"/>
      <w:shd w:val="clear" w:color="auto" w:fill="E1DFDD"/>
    </w:rPr>
  </w:style>
  <w:style w:type="paragraph" w:styleId="Revizija">
    <w:name w:val="Revision"/>
    <w:hidden/>
    <w:uiPriority w:val="99"/>
    <w:semiHidden/>
    <w:rsid w:val="0068749E"/>
    <w:rPr>
      <w:rFonts w:ascii="Verdana" w:eastAsia="Times New Roman" w:hAnsi="Verdana" w:cs="Verdana"/>
      <w:sz w:val="20"/>
      <w:szCs w:val="20"/>
    </w:rPr>
  </w:style>
  <w:style w:type="paragraph" w:customStyle="1" w:styleId="BODYGEN">
    <w:name w:val="BODY GEN"/>
    <w:basedOn w:val="Navaden"/>
    <w:qFormat/>
    <w:rsid w:val="00B951AA"/>
    <w:pPr>
      <w:widowControl w:val="0"/>
      <w:tabs>
        <w:tab w:val="left" w:pos="851"/>
      </w:tabs>
      <w:autoSpaceDE w:val="0"/>
      <w:autoSpaceDN w:val="0"/>
      <w:adjustRightInd w:val="0"/>
      <w:spacing w:line="288" w:lineRule="auto"/>
      <w:jc w:val="both"/>
      <w:textAlignment w:val="center"/>
    </w:pPr>
    <w:rPr>
      <w:rFonts w:ascii="Calibri" w:eastAsiaTheme="minorEastAsia" w:hAnsi="Calibri" w:cs="Calibri"/>
      <w:color w:val="000000"/>
      <w:sz w:val="22"/>
      <w:lang w:eastAsia="en-US"/>
    </w:rPr>
  </w:style>
  <w:style w:type="character" w:customStyle="1" w:styleId="Naslov3Znak">
    <w:name w:val="Naslov 3 Znak"/>
    <w:basedOn w:val="Privzetapisavaodstavka"/>
    <w:link w:val="Naslov3"/>
    <w:semiHidden/>
    <w:rsid w:val="000E750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29303">
      <w:bodyDiv w:val="1"/>
      <w:marLeft w:val="0"/>
      <w:marRight w:val="0"/>
      <w:marTop w:val="0"/>
      <w:marBottom w:val="0"/>
      <w:divBdr>
        <w:top w:val="none" w:sz="0" w:space="0" w:color="auto"/>
        <w:left w:val="none" w:sz="0" w:space="0" w:color="auto"/>
        <w:bottom w:val="none" w:sz="0" w:space="0" w:color="auto"/>
        <w:right w:val="none" w:sz="0" w:space="0" w:color="auto"/>
      </w:divBdr>
    </w:div>
    <w:div w:id="1019699876">
      <w:bodyDiv w:val="1"/>
      <w:marLeft w:val="0"/>
      <w:marRight w:val="0"/>
      <w:marTop w:val="0"/>
      <w:marBottom w:val="0"/>
      <w:divBdr>
        <w:top w:val="none" w:sz="0" w:space="0" w:color="auto"/>
        <w:left w:val="none" w:sz="0" w:space="0" w:color="auto"/>
        <w:bottom w:val="none" w:sz="0" w:space="0" w:color="auto"/>
        <w:right w:val="none" w:sz="0" w:space="0" w:color="auto"/>
      </w:divBdr>
    </w:div>
    <w:div w:id="1213687807">
      <w:bodyDiv w:val="1"/>
      <w:marLeft w:val="0"/>
      <w:marRight w:val="0"/>
      <w:marTop w:val="0"/>
      <w:marBottom w:val="0"/>
      <w:divBdr>
        <w:top w:val="none" w:sz="0" w:space="0" w:color="auto"/>
        <w:left w:val="none" w:sz="0" w:space="0" w:color="auto"/>
        <w:bottom w:val="none" w:sz="0" w:space="0" w:color="auto"/>
        <w:right w:val="none" w:sz="0" w:space="0" w:color="auto"/>
      </w:divBdr>
    </w:div>
    <w:div w:id="1285773679">
      <w:bodyDiv w:val="1"/>
      <w:marLeft w:val="0"/>
      <w:marRight w:val="0"/>
      <w:marTop w:val="0"/>
      <w:marBottom w:val="0"/>
      <w:divBdr>
        <w:top w:val="none" w:sz="0" w:space="0" w:color="auto"/>
        <w:left w:val="none" w:sz="0" w:space="0" w:color="auto"/>
        <w:bottom w:val="none" w:sz="0" w:space="0" w:color="auto"/>
        <w:right w:val="none" w:sz="0" w:space="0" w:color="auto"/>
      </w:divBdr>
    </w:div>
    <w:div w:id="1314677168">
      <w:marLeft w:val="0"/>
      <w:marRight w:val="0"/>
      <w:marTop w:val="0"/>
      <w:marBottom w:val="0"/>
      <w:divBdr>
        <w:top w:val="none" w:sz="0" w:space="0" w:color="auto"/>
        <w:left w:val="none" w:sz="0" w:space="0" w:color="auto"/>
        <w:bottom w:val="none" w:sz="0" w:space="0" w:color="auto"/>
        <w:right w:val="none" w:sz="0" w:space="0" w:color="auto"/>
      </w:divBdr>
    </w:div>
    <w:div w:id="1314677170">
      <w:marLeft w:val="0"/>
      <w:marRight w:val="0"/>
      <w:marTop w:val="0"/>
      <w:marBottom w:val="0"/>
      <w:divBdr>
        <w:top w:val="none" w:sz="0" w:space="0" w:color="auto"/>
        <w:left w:val="none" w:sz="0" w:space="0" w:color="auto"/>
        <w:bottom w:val="none" w:sz="0" w:space="0" w:color="auto"/>
        <w:right w:val="none" w:sz="0" w:space="0" w:color="auto"/>
      </w:divBdr>
      <w:divsChild>
        <w:div w:id="1314677172">
          <w:marLeft w:val="0"/>
          <w:marRight w:val="0"/>
          <w:marTop w:val="0"/>
          <w:marBottom w:val="0"/>
          <w:divBdr>
            <w:top w:val="none" w:sz="0" w:space="0" w:color="auto"/>
            <w:left w:val="none" w:sz="0" w:space="0" w:color="auto"/>
            <w:bottom w:val="none" w:sz="0" w:space="0" w:color="auto"/>
            <w:right w:val="none" w:sz="0" w:space="0" w:color="auto"/>
          </w:divBdr>
        </w:div>
      </w:divsChild>
    </w:div>
    <w:div w:id="1314677171">
      <w:marLeft w:val="0"/>
      <w:marRight w:val="0"/>
      <w:marTop w:val="0"/>
      <w:marBottom w:val="0"/>
      <w:divBdr>
        <w:top w:val="none" w:sz="0" w:space="0" w:color="auto"/>
        <w:left w:val="none" w:sz="0" w:space="0" w:color="auto"/>
        <w:bottom w:val="none" w:sz="0" w:space="0" w:color="auto"/>
        <w:right w:val="none" w:sz="0" w:space="0" w:color="auto"/>
      </w:divBdr>
    </w:div>
    <w:div w:id="1314677173">
      <w:marLeft w:val="0"/>
      <w:marRight w:val="0"/>
      <w:marTop w:val="0"/>
      <w:marBottom w:val="0"/>
      <w:divBdr>
        <w:top w:val="none" w:sz="0" w:space="0" w:color="auto"/>
        <w:left w:val="none" w:sz="0" w:space="0" w:color="auto"/>
        <w:bottom w:val="none" w:sz="0" w:space="0" w:color="auto"/>
        <w:right w:val="none" w:sz="0" w:space="0" w:color="auto"/>
      </w:divBdr>
      <w:divsChild>
        <w:div w:id="1314677169">
          <w:marLeft w:val="0"/>
          <w:marRight w:val="0"/>
          <w:marTop w:val="0"/>
          <w:marBottom w:val="0"/>
          <w:divBdr>
            <w:top w:val="none" w:sz="0" w:space="0" w:color="auto"/>
            <w:left w:val="none" w:sz="0" w:space="0" w:color="auto"/>
            <w:bottom w:val="none" w:sz="0" w:space="0" w:color="auto"/>
            <w:right w:val="none" w:sz="0" w:space="0" w:color="auto"/>
          </w:divBdr>
        </w:div>
      </w:divsChild>
    </w:div>
    <w:div w:id="1314677174">
      <w:marLeft w:val="0"/>
      <w:marRight w:val="0"/>
      <w:marTop w:val="0"/>
      <w:marBottom w:val="0"/>
      <w:divBdr>
        <w:top w:val="none" w:sz="0" w:space="0" w:color="auto"/>
        <w:left w:val="none" w:sz="0" w:space="0" w:color="auto"/>
        <w:bottom w:val="none" w:sz="0" w:space="0" w:color="auto"/>
        <w:right w:val="none" w:sz="0" w:space="0" w:color="auto"/>
      </w:divBdr>
    </w:div>
    <w:div w:id="206768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image" Target="media/image6.jpg"/><Relationship Id="rId26" Type="http://schemas.openxmlformats.org/officeDocument/2006/relationships/image" Target="media/image14.jpg"/><Relationship Id="rId3" Type="http://schemas.openxmlformats.org/officeDocument/2006/relationships/customXml" Target="../customXml/item3.xml"/><Relationship Id="rId21" Type="http://schemas.openxmlformats.org/officeDocument/2006/relationships/image" Target="media/image9.jp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jpg"/><Relationship Id="rId25" Type="http://schemas.openxmlformats.org/officeDocument/2006/relationships/image" Target="media/image13.jp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jpg"/><Relationship Id="rId29" Type="http://schemas.openxmlformats.org/officeDocument/2006/relationships/image" Target="media/image17.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24" Type="http://schemas.openxmlformats.org/officeDocument/2006/relationships/image" Target="media/image12.jpg"/><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image" Target="media/image11.jpg"/><Relationship Id="rId28" Type="http://schemas.openxmlformats.org/officeDocument/2006/relationships/image" Target="media/image16.jpg"/><Relationship Id="rId10" Type="http://schemas.openxmlformats.org/officeDocument/2006/relationships/endnotes" Target="endnotes.xml"/><Relationship Id="rId19" Type="http://schemas.openxmlformats.org/officeDocument/2006/relationships/image" Target="media/image7.jp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image" Target="media/image10.jpg"/><Relationship Id="rId27" Type="http://schemas.openxmlformats.org/officeDocument/2006/relationships/image" Target="media/image15.jpg"/><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7A5FE1-83FF-4542-8361-4F8A260345F0}">
  <ds:schemaRefs>
    <ds:schemaRef ds:uri="http://schemas.openxmlformats.org/officeDocument/2006/bibliography"/>
  </ds:schemaRefs>
</ds:datastoreItem>
</file>

<file path=customXml/itemProps2.xml><?xml version="1.0" encoding="utf-8"?>
<ds:datastoreItem xmlns:ds="http://schemas.openxmlformats.org/officeDocument/2006/customXml" ds:itemID="{E0B62215-E1B5-4517-B5B5-BF5814E3E18D}">
  <ds:schemaRefs>
    <ds:schemaRef ds:uri="http://purl.org/dc/dcmitype/"/>
    <ds:schemaRef ds:uri="http://purl.org/dc/term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ef7682a4-b5cd-433e-b489-bfc88bdbd5a6"/>
    <ds:schemaRef ds:uri="http://schemas.microsoft.com/office/2006/metadata/properties"/>
  </ds:schemaRefs>
</ds:datastoreItem>
</file>

<file path=customXml/itemProps3.xml><?xml version="1.0" encoding="utf-8"?>
<ds:datastoreItem xmlns:ds="http://schemas.openxmlformats.org/officeDocument/2006/customXml" ds:itemID="{1177578B-09AA-4333-B30C-41BC65286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5F8A4-3B00-4579-9660-A8D60BED4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5489</Words>
  <Characters>31292</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GEN Energija</Company>
  <LinksUpToDate>false</LinksUpToDate>
  <CharactersWithSpaces>36708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2015-06-15T09:02:00Z</cp:lastPrinted>
  <dcterms:created xsi:type="dcterms:W3CDTF">2024-12-18T09:43:00Z</dcterms:created>
  <dcterms:modified xsi:type="dcterms:W3CDTF">2024-12-18T09:43:00Z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Zaključeno pregledovanje">
    <vt:lpwstr>;#Dokument je pripravljen;#</vt:lpwstr>
  </property>
</Properties>
</file>